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F47CF" w14:textId="7F2A78E1" w:rsidR="005537A9" w:rsidRDefault="009E2BDC" w:rsidP="009B78B7">
      <w:pPr>
        <w:spacing w:before="120" w:after="120"/>
        <w:jc w:val="center"/>
        <w:rPr>
          <w:rFonts w:ascii="Century Gothic" w:hAnsi="Century Gothic"/>
          <w:noProof/>
          <w:color w:val="4C94D8" w:themeColor="text2" w:themeTint="80"/>
          <w:sz w:val="44"/>
          <w:szCs w:val="44"/>
        </w:rPr>
      </w:pPr>
      <w:r>
        <w:rPr>
          <w:rFonts w:ascii="Century Gothic" w:hAnsi="Century Gothic"/>
          <w:noProof/>
          <w:color w:val="4C94D8" w:themeColor="text2" w:themeTint="80"/>
          <w:sz w:val="44"/>
          <w:szCs w:val="44"/>
        </w:rPr>
        <w:drawing>
          <wp:anchor distT="0" distB="0" distL="114300" distR="114300" simplePos="0" relativeHeight="251658240" behindDoc="0" locked="0" layoutInCell="1" allowOverlap="1" wp14:anchorId="1B6C503E" wp14:editId="278894CD">
            <wp:simplePos x="2071688" y="528638"/>
            <wp:positionH relativeFrom="margin">
              <wp:align>left</wp:align>
            </wp:positionH>
            <wp:positionV relativeFrom="margin">
              <wp:align>top</wp:align>
            </wp:positionV>
            <wp:extent cx="928370" cy="937895"/>
            <wp:effectExtent l="0" t="0" r="5080" b="0"/>
            <wp:wrapSquare wrapText="bothSides"/>
            <wp:docPr id="632100603" name="Picture 1" descr="A group of children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00603" name="Picture 1" descr="A group of children holding hand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5507" cy="945157"/>
                    </a:xfrm>
                    <a:prstGeom prst="rect">
                      <a:avLst/>
                    </a:prstGeom>
                  </pic:spPr>
                </pic:pic>
              </a:graphicData>
            </a:graphic>
            <wp14:sizeRelH relativeFrom="margin">
              <wp14:pctWidth>0</wp14:pctWidth>
            </wp14:sizeRelH>
            <wp14:sizeRelV relativeFrom="margin">
              <wp14:pctHeight>0</wp14:pctHeight>
            </wp14:sizeRelV>
          </wp:anchor>
        </w:drawing>
      </w:r>
      <w:r w:rsidR="009B78B7">
        <w:rPr>
          <w:rFonts w:ascii="Century Gothic" w:hAnsi="Century Gothic"/>
          <w:noProof/>
          <w:color w:val="4C94D8" w:themeColor="text2" w:themeTint="80"/>
          <w:sz w:val="44"/>
          <w:szCs w:val="44"/>
        </w:rPr>
        <w:t>Mt. Pisgah Preschool</w:t>
      </w:r>
    </w:p>
    <w:p w14:paraId="39BE7920" w14:textId="4DE45C8E" w:rsidR="009B78B7" w:rsidRPr="009B78B7" w:rsidRDefault="00B60A4D" w:rsidP="009B78B7">
      <w:pPr>
        <w:spacing w:before="120" w:after="120"/>
        <w:jc w:val="center"/>
        <w:rPr>
          <w:rFonts w:ascii="Century Gothic" w:hAnsi="Century Gothic"/>
          <w:color w:val="4C94D8" w:themeColor="text2" w:themeTint="80"/>
          <w:sz w:val="44"/>
          <w:szCs w:val="44"/>
        </w:rPr>
      </w:pPr>
      <w:r>
        <w:rPr>
          <w:rFonts w:ascii="Century Gothic" w:hAnsi="Century Gothic"/>
          <w:noProof/>
          <w:color w:val="4C94D8" w:themeColor="text2" w:themeTint="80"/>
          <w:sz w:val="44"/>
          <w:szCs w:val="44"/>
        </w:rPr>
        <w:t xml:space="preserve">Junior </w:t>
      </w:r>
      <w:r w:rsidR="006449C7">
        <w:rPr>
          <w:rFonts w:ascii="Century Gothic" w:hAnsi="Century Gothic"/>
          <w:noProof/>
          <w:color w:val="4C94D8" w:themeColor="text2" w:themeTint="80"/>
          <w:sz w:val="44"/>
          <w:szCs w:val="44"/>
        </w:rPr>
        <w:t>Kindergarten</w:t>
      </w:r>
      <w:r w:rsidR="009B78B7">
        <w:rPr>
          <w:rFonts w:ascii="Century Gothic" w:hAnsi="Century Gothic"/>
          <w:noProof/>
          <w:color w:val="4C94D8" w:themeColor="text2" w:themeTint="80"/>
          <w:sz w:val="44"/>
          <w:szCs w:val="44"/>
        </w:rPr>
        <w:t xml:space="preserve"> Curriculum</w:t>
      </w:r>
    </w:p>
    <w:tbl>
      <w:tblPr>
        <w:tblW w:w="10620" w:type="dxa"/>
        <w:tblInd w:w="7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10" w:type="dxa"/>
          <w:right w:w="10" w:type="dxa"/>
        </w:tblCellMar>
        <w:tblLook w:val="04A0" w:firstRow="1" w:lastRow="0" w:firstColumn="1" w:lastColumn="0" w:noHBand="0" w:noVBand="1"/>
      </w:tblPr>
      <w:tblGrid>
        <w:gridCol w:w="10620"/>
      </w:tblGrid>
      <w:tr w:rsidR="005537A9" w14:paraId="3964CDD1" w14:textId="77777777" w:rsidTr="009B78B7">
        <w:tc>
          <w:tcPr>
            <w:tcW w:w="10620" w:type="dxa"/>
            <w:shd w:val="clear" w:color="auto" w:fill="3B75C2"/>
            <w:tcMar>
              <w:top w:w="75" w:type="dxa"/>
              <w:left w:w="75" w:type="dxa"/>
              <w:bottom w:w="75" w:type="dxa"/>
              <w:right w:w="75" w:type="dxa"/>
            </w:tcMar>
          </w:tcPr>
          <w:p w14:paraId="1D329AAE" w14:textId="77777777" w:rsidR="005537A9" w:rsidRPr="009B78B7" w:rsidRDefault="00000000">
            <w:pPr>
              <w:spacing w:before="120" w:after="120" w:line="336" w:lineRule="auto"/>
              <w:jc w:val="center"/>
              <w:rPr>
                <w:sz w:val="28"/>
                <w:szCs w:val="28"/>
              </w:rPr>
            </w:pPr>
            <w:r w:rsidRPr="009B78B7">
              <w:rPr>
                <w:rFonts w:ascii="Fraunces Bold" w:eastAsia="Fraunces Bold" w:hAnsi="Fraunces Bold" w:cs="Fraunces Bold"/>
                <w:b/>
                <w:bCs/>
                <w:color w:val="FFFFFF"/>
                <w:sz w:val="28"/>
                <w:szCs w:val="28"/>
              </w:rPr>
              <w:t xml:space="preserve">Overview </w:t>
            </w:r>
          </w:p>
        </w:tc>
      </w:tr>
    </w:tbl>
    <w:p w14:paraId="6B38A523" w14:textId="6626D750" w:rsidR="005537A9" w:rsidRPr="009B78B7" w:rsidRDefault="00000000" w:rsidP="009B78B7">
      <w:pPr>
        <w:spacing w:before="120" w:after="120" w:line="336" w:lineRule="auto"/>
        <w:jc w:val="both"/>
        <w:rPr>
          <w:sz w:val="22"/>
          <w:szCs w:val="22"/>
        </w:rPr>
      </w:pPr>
      <w:r w:rsidRPr="009B78B7">
        <w:rPr>
          <w:rFonts w:ascii="Canva Sans" w:eastAsia="Canva Sans" w:hAnsi="Canva Sans" w:cs="Canva Sans"/>
          <w:color w:val="3B75C2"/>
          <w:sz w:val="22"/>
          <w:szCs w:val="22"/>
        </w:rPr>
        <w:t xml:space="preserve">Our Preschool play based curriculum is based on developmentally appropriate activities that align with Virginia’s Early Learning and Development Standards.  </w:t>
      </w:r>
      <w:r w:rsidR="009B78B7" w:rsidRPr="009B78B7">
        <w:rPr>
          <w:rFonts w:ascii="Canva Sans" w:eastAsia="Canva Sans" w:hAnsi="Canva Sans" w:cs="Canva Sans"/>
          <w:color w:val="3B75C2"/>
          <w:sz w:val="22"/>
          <w:szCs w:val="22"/>
        </w:rPr>
        <w:t>Teachers</w:t>
      </w:r>
      <w:r w:rsidRPr="009B78B7">
        <w:rPr>
          <w:rFonts w:ascii="Canva Sans" w:eastAsia="Canva Sans" w:hAnsi="Canva Sans" w:cs="Canva Sans"/>
          <w:color w:val="3B75C2"/>
          <w:sz w:val="22"/>
          <w:szCs w:val="22"/>
        </w:rPr>
        <w:t xml:space="preserve"> design their class’s lessons based on the interests of their students to help develop both social and academic school readiness skills needed to be successful not just for kindergarten but for a </w:t>
      </w:r>
      <w:r w:rsidR="009B78B7" w:rsidRPr="009B78B7">
        <w:rPr>
          <w:rFonts w:ascii="Canva Sans" w:eastAsia="Canva Sans" w:hAnsi="Canva Sans" w:cs="Canva Sans"/>
          <w:color w:val="3B75C2"/>
          <w:sz w:val="22"/>
          <w:szCs w:val="22"/>
        </w:rPr>
        <w:t>lifelong</w:t>
      </w:r>
      <w:r w:rsidRPr="009B78B7">
        <w:rPr>
          <w:rFonts w:ascii="Canva Sans" w:eastAsia="Canva Sans" w:hAnsi="Canva Sans" w:cs="Canva Sans"/>
          <w:color w:val="3B75C2"/>
          <w:sz w:val="22"/>
          <w:szCs w:val="22"/>
        </w:rPr>
        <w:t xml:space="preserve"> foundation in learning.</w:t>
      </w:r>
      <w:r w:rsidRPr="009B78B7">
        <w:rPr>
          <w:rFonts w:ascii="Arimo" w:eastAsia="Arimo" w:hAnsi="Arimo" w:cs="Arimo"/>
          <w:color w:val="3B75C2"/>
          <w:sz w:val="22"/>
          <w:szCs w:val="22"/>
        </w:rPr>
        <w:t xml:space="preserve"> </w:t>
      </w:r>
    </w:p>
    <w:tbl>
      <w:tblPr>
        <w:tblW w:w="10620" w:type="dxa"/>
        <w:tblInd w:w="7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10" w:type="dxa"/>
          <w:right w:w="10" w:type="dxa"/>
        </w:tblCellMar>
        <w:tblLook w:val="04A0" w:firstRow="1" w:lastRow="0" w:firstColumn="1" w:lastColumn="0" w:noHBand="0" w:noVBand="1"/>
      </w:tblPr>
      <w:tblGrid>
        <w:gridCol w:w="1841"/>
        <w:gridCol w:w="8779"/>
      </w:tblGrid>
      <w:tr w:rsidR="005537A9" w14:paraId="408EB04B" w14:textId="77777777" w:rsidTr="009B78B7">
        <w:tc>
          <w:tcPr>
            <w:tcW w:w="10620" w:type="dxa"/>
            <w:gridSpan w:val="2"/>
            <w:shd w:val="clear" w:color="auto" w:fill="3B75C2"/>
            <w:tcMar>
              <w:top w:w="75" w:type="dxa"/>
              <w:left w:w="75" w:type="dxa"/>
              <w:bottom w:w="75" w:type="dxa"/>
              <w:right w:w="75" w:type="dxa"/>
            </w:tcMar>
          </w:tcPr>
          <w:p w14:paraId="7724243A" w14:textId="77777777" w:rsidR="005537A9" w:rsidRPr="009B78B7" w:rsidRDefault="00000000">
            <w:pPr>
              <w:spacing w:before="120" w:after="120" w:line="336" w:lineRule="auto"/>
              <w:jc w:val="center"/>
              <w:rPr>
                <w:sz w:val="28"/>
                <w:szCs w:val="28"/>
              </w:rPr>
            </w:pPr>
            <w:r w:rsidRPr="009B78B7">
              <w:rPr>
                <w:rFonts w:ascii="Fraunces Bold" w:eastAsia="Fraunces Bold" w:hAnsi="Fraunces Bold" w:cs="Fraunces Bold"/>
                <w:b/>
                <w:bCs/>
                <w:color w:val="FFFFFF"/>
                <w:sz w:val="28"/>
                <w:szCs w:val="28"/>
              </w:rPr>
              <w:t xml:space="preserve">Curriculum Goals and Objectives </w:t>
            </w:r>
          </w:p>
        </w:tc>
      </w:tr>
      <w:tr w:rsidR="005537A9" w14:paraId="5D6D7889"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3D0E0463"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Math </w:t>
            </w:r>
          </w:p>
        </w:tc>
        <w:tc>
          <w:tcPr>
            <w:tcW w:w="8779" w:type="dxa"/>
            <w:tcBorders>
              <w:right w:val="single" w:sz="6" w:space="0" w:color="FFFFFF"/>
            </w:tcBorders>
            <w:tcMar>
              <w:top w:w="150" w:type="dxa"/>
              <w:left w:w="150" w:type="dxa"/>
              <w:bottom w:w="150" w:type="dxa"/>
              <w:right w:w="150" w:type="dxa"/>
            </w:tcMar>
          </w:tcPr>
          <w:p w14:paraId="34AF71EE" w14:textId="77777777" w:rsidR="006449C7" w:rsidRP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Numerals 1-20</w:t>
            </w:r>
          </w:p>
          <w:p w14:paraId="49B287A2" w14:textId="77777777" w:rsid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Counting object to 10</w:t>
            </w:r>
          </w:p>
          <w:p w14:paraId="78F4987D" w14:textId="04774D12" w:rsidR="00B60A4D" w:rsidRPr="006449C7" w:rsidRDefault="00B60A4D"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Pr>
                <w:rFonts w:ascii="Century Gothic" w:hAnsi="Century Gothic" w:cs="Arial"/>
                <w:color w:val="000000"/>
                <w:sz w:val="22"/>
                <w:szCs w:val="22"/>
              </w:rPr>
              <w:t xml:space="preserve">Simple Addition and </w:t>
            </w:r>
            <w:r w:rsidR="004B6744">
              <w:rPr>
                <w:rFonts w:ascii="Century Gothic" w:hAnsi="Century Gothic" w:cs="Arial"/>
                <w:color w:val="000000"/>
                <w:sz w:val="22"/>
                <w:szCs w:val="22"/>
              </w:rPr>
              <w:t>Subtraction</w:t>
            </w:r>
          </w:p>
          <w:p w14:paraId="610A3953" w14:textId="77777777" w:rsidR="006449C7" w:rsidRP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One-to-one correspondence of objects</w:t>
            </w:r>
          </w:p>
          <w:p w14:paraId="60461F6F" w14:textId="77777777" w:rsid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Sorting by multi attributes: color, size, shape</w:t>
            </w:r>
          </w:p>
          <w:p w14:paraId="6B50E3E3" w14:textId="5D187DBD" w:rsidR="00B60A4D" w:rsidRPr="006449C7" w:rsidRDefault="00B60A4D"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Pr>
                <w:rFonts w:ascii="Century Gothic" w:hAnsi="Century Gothic" w:cs="Arial"/>
                <w:color w:val="000000"/>
                <w:sz w:val="22"/>
                <w:szCs w:val="22"/>
              </w:rPr>
              <w:t>Graphing</w:t>
            </w:r>
          </w:p>
          <w:p w14:paraId="7D30CFF2" w14:textId="77777777" w:rsidR="006449C7" w:rsidRP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Patterns: AB, AAB, ABB, ABC</w:t>
            </w:r>
          </w:p>
          <w:p w14:paraId="54A662F6" w14:textId="77777777" w:rsidR="006449C7" w:rsidRP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Sizes: small, medium, large</w:t>
            </w:r>
          </w:p>
          <w:p w14:paraId="0E2F4E83" w14:textId="22E7323E" w:rsidR="006449C7" w:rsidRP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 xml:space="preserve">Shapes: circle, square, rectangle, </w:t>
            </w:r>
            <w:r w:rsidR="009B358E" w:rsidRPr="006449C7">
              <w:rPr>
                <w:rFonts w:ascii="Century Gothic" w:hAnsi="Century Gothic" w:cs="Arial"/>
                <w:color w:val="000000"/>
                <w:sz w:val="22"/>
                <w:szCs w:val="22"/>
              </w:rPr>
              <w:t>triangle</w:t>
            </w:r>
            <w:r w:rsidRPr="006449C7">
              <w:rPr>
                <w:rFonts w:ascii="Century Gothic" w:hAnsi="Century Gothic" w:cs="Arial"/>
                <w:color w:val="000000"/>
                <w:sz w:val="22"/>
                <w:szCs w:val="22"/>
              </w:rPr>
              <w:t>, oval, diamond, heart</w:t>
            </w:r>
          </w:p>
          <w:p w14:paraId="47E3B495" w14:textId="77777777" w:rsidR="006449C7" w:rsidRP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Matching: symbols, shapes, patterns</w:t>
            </w:r>
          </w:p>
          <w:p w14:paraId="05938C6D" w14:textId="77777777" w:rsidR="006449C7" w:rsidRP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Same and different</w:t>
            </w:r>
          </w:p>
          <w:p w14:paraId="087EF257" w14:textId="77777777" w:rsidR="006449C7" w:rsidRP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More, less, same</w:t>
            </w:r>
          </w:p>
          <w:p w14:paraId="33123AFB" w14:textId="6C2E0B0D" w:rsidR="005537A9" w:rsidRP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 xml:space="preserve">Time: day and night, yesterday, </w:t>
            </w:r>
            <w:r w:rsidR="004B6744" w:rsidRPr="006449C7">
              <w:rPr>
                <w:rFonts w:ascii="Century Gothic" w:hAnsi="Century Gothic" w:cs="Arial"/>
                <w:color w:val="000000"/>
                <w:sz w:val="22"/>
                <w:szCs w:val="22"/>
              </w:rPr>
              <w:t>today,</w:t>
            </w:r>
            <w:r w:rsidRPr="006449C7">
              <w:rPr>
                <w:rFonts w:ascii="Century Gothic" w:hAnsi="Century Gothic" w:cs="Arial"/>
                <w:color w:val="000000"/>
                <w:sz w:val="22"/>
                <w:szCs w:val="22"/>
              </w:rPr>
              <w:t xml:space="preserve"> and tomorrow</w:t>
            </w:r>
          </w:p>
        </w:tc>
      </w:tr>
      <w:tr w:rsidR="005537A9" w14:paraId="06DF3578"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4BB6194E"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Language Arts </w:t>
            </w:r>
          </w:p>
        </w:tc>
        <w:tc>
          <w:tcPr>
            <w:tcW w:w="8779" w:type="dxa"/>
            <w:tcBorders>
              <w:right w:val="single" w:sz="6" w:space="0" w:color="FFFFFF"/>
            </w:tcBorders>
            <w:tcMar>
              <w:top w:w="150" w:type="dxa"/>
              <w:left w:w="150" w:type="dxa"/>
              <w:bottom w:w="150" w:type="dxa"/>
              <w:right w:w="150" w:type="dxa"/>
            </w:tcMar>
          </w:tcPr>
          <w:p w14:paraId="29B22A87" w14:textId="77777777" w:rsidR="006449C7" w:rsidRPr="006449C7" w:rsidRDefault="006449C7" w:rsidP="006449C7">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proofErr w:type="gramStart"/>
            <w:r w:rsidRPr="006449C7">
              <w:rPr>
                <w:rFonts w:ascii="Century Gothic" w:hAnsi="Century Gothic" w:cs="Arial"/>
                <w:color w:val="000000"/>
                <w:sz w:val="22"/>
                <w:szCs w:val="22"/>
              </w:rPr>
              <w:t>Instill</w:t>
            </w:r>
            <w:proofErr w:type="gramEnd"/>
            <w:r w:rsidRPr="006449C7">
              <w:rPr>
                <w:rFonts w:ascii="Century Gothic" w:hAnsi="Century Gothic" w:cs="Arial"/>
                <w:color w:val="000000"/>
                <w:sz w:val="22"/>
                <w:szCs w:val="22"/>
              </w:rPr>
              <w:t xml:space="preserve"> an enjoyment for books</w:t>
            </w:r>
          </w:p>
          <w:p w14:paraId="3316505D" w14:textId="77777777" w:rsidR="006449C7" w:rsidRPr="006449C7" w:rsidRDefault="006449C7" w:rsidP="006449C7">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Learn proper care of books</w:t>
            </w:r>
          </w:p>
          <w:p w14:paraId="7A15D906" w14:textId="77777777" w:rsidR="006449C7" w:rsidRPr="006449C7" w:rsidRDefault="006449C7" w:rsidP="006449C7">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Use language to express ideas and gain information</w:t>
            </w:r>
          </w:p>
          <w:p w14:paraId="3333A1D5" w14:textId="5885115F" w:rsidR="006449C7" w:rsidRPr="006449C7" w:rsidRDefault="004B6744" w:rsidP="006449C7">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r>
              <w:rPr>
                <w:rFonts w:ascii="Century Gothic" w:hAnsi="Century Gothic" w:cs="Arial"/>
                <w:color w:val="000000"/>
                <w:sz w:val="22"/>
                <w:szCs w:val="22"/>
              </w:rPr>
              <w:t xml:space="preserve">Handwriting </w:t>
            </w:r>
          </w:p>
          <w:p w14:paraId="5ED43C86" w14:textId="77777777" w:rsidR="006449C7" w:rsidRDefault="006449C7" w:rsidP="006449C7">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Recognize upper/lower case letters and phonics</w:t>
            </w:r>
          </w:p>
          <w:p w14:paraId="05AC87F0" w14:textId="14E500F5" w:rsidR="00B60A4D" w:rsidRPr="006449C7" w:rsidRDefault="00B60A4D" w:rsidP="006449C7">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proofErr w:type="gramStart"/>
            <w:r>
              <w:rPr>
                <w:rFonts w:ascii="Century Gothic" w:hAnsi="Century Gothic" w:cs="Arial"/>
                <w:color w:val="000000"/>
                <w:sz w:val="22"/>
                <w:szCs w:val="22"/>
              </w:rPr>
              <w:t>Introduce</w:t>
            </w:r>
            <w:proofErr w:type="gramEnd"/>
            <w:r>
              <w:rPr>
                <w:rFonts w:ascii="Century Gothic" w:hAnsi="Century Gothic" w:cs="Arial"/>
                <w:color w:val="000000"/>
                <w:sz w:val="22"/>
                <w:szCs w:val="22"/>
              </w:rPr>
              <w:t xml:space="preserve"> Sight Words</w:t>
            </w:r>
          </w:p>
          <w:p w14:paraId="0F22B9D9" w14:textId="77777777" w:rsidR="006449C7" w:rsidRPr="006449C7" w:rsidRDefault="006449C7" w:rsidP="006449C7">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Rhyming</w:t>
            </w:r>
          </w:p>
          <w:p w14:paraId="42407327" w14:textId="77777777" w:rsidR="006449C7" w:rsidRPr="006449C7" w:rsidRDefault="006449C7" w:rsidP="006449C7">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Recognize opposites</w:t>
            </w:r>
          </w:p>
          <w:p w14:paraId="3D8E7749" w14:textId="77777777" w:rsidR="006449C7" w:rsidRPr="006449C7" w:rsidRDefault="006449C7" w:rsidP="006449C7">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Retell familiar stories</w:t>
            </w:r>
          </w:p>
          <w:p w14:paraId="1D82F660" w14:textId="507BE4BB" w:rsidR="006449C7" w:rsidRPr="006449C7" w:rsidRDefault="00A173CF" w:rsidP="006449C7">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r>
              <w:rPr>
                <w:rFonts w:ascii="Century Gothic" w:hAnsi="Century Gothic" w:cs="Arial"/>
                <w:color w:val="000000"/>
                <w:sz w:val="22"/>
                <w:szCs w:val="22"/>
              </w:rPr>
              <w:t>Introduction to syllables</w:t>
            </w:r>
          </w:p>
          <w:p w14:paraId="0972742A" w14:textId="01E87630" w:rsidR="005537A9" w:rsidRPr="006449C7" w:rsidRDefault="006449C7" w:rsidP="006449C7">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Sequencing</w:t>
            </w:r>
          </w:p>
        </w:tc>
      </w:tr>
      <w:tr w:rsidR="005537A9" w14:paraId="31C8B317"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3C12F7A3"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Fine Motor </w:t>
            </w:r>
          </w:p>
        </w:tc>
        <w:tc>
          <w:tcPr>
            <w:tcW w:w="8779" w:type="dxa"/>
            <w:tcBorders>
              <w:right w:val="single" w:sz="6" w:space="0" w:color="FFFFFF"/>
            </w:tcBorders>
            <w:tcMar>
              <w:top w:w="150" w:type="dxa"/>
              <w:left w:w="150" w:type="dxa"/>
              <w:bottom w:w="150" w:type="dxa"/>
              <w:right w:w="150" w:type="dxa"/>
            </w:tcMar>
          </w:tcPr>
          <w:p w14:paraId="2B14A019" w14:textId="77777777" w:rsidR="006449C7" w:rsidRPr="006449C7" w:rsidRDefault="006449C7" w:rsidP="006449C7">
            <w:pPr>
              <w:pStyle w:val="NormalWeb"/>
              <w:numPr>
                <w:ilvl w:val="0"/>
                <w:numId w:val="3"/>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Holds writing utensil correctly</w:t>
            </w:r>
          </w:p>
          <w:p w14:paraId="514EA2BE" w14:textId="77777777" w:rsidR="006449C7" w:rsidRPr="006449C7" w:rsidRDefault="006449C7" w:rsidP="006449C7">
            <w:pPr>
              <w:pStyle w:val="NormalWeb"/>
              <w:numPr>
                <w:ilvl w:val="0"/>
                <w:numId w:val="3"/>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Cut using scissors</w:t>
            </w:r>
          </w:p>
          <w:p w14:paraId="50C62DB0" w14:textId="77777777" w:rsidR="006449C7" w:rsidRPr="006449C7" w:rsidRDefault="006449C7" w:rsidP="006449C7">
            <w:pPr>
              <w:pStyle w:val="NormalWeb"/>
              <w:numPr>
                <w:ilvl w:val="0"/>
                <w:numId w:val="3"/>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Draws a person</w:t>
            </w:r>
          </w:p>
          <w:p w14:paraId="17767C32" w14:textId="42F590D8" w:rsidR="006449C7" w:rsidRPr="004B6744" w:rsidRDefault="006449C7" w:rsidP="004A6CFF">
            <w:pPr>
              <w:pStyle w:val="NormalWeb"/>
              <w:numPr>
                <w:ilvl w:val="0"/>
                <w:numId w:val="3"/>
              </w:numPr>
              <w:spacing w:before="0" w:beforeAutospacing="0" w:after="0" w:afterAutospacing="0" w:line="276" w:lineRule="auto"/>
              <w:textAlignment w:val="baseline"/>
              <w:rPr>
                <w:rFonts w:ascii="Century Gothic" w:hAnsi="Century Gothic" w:cs="Arial"/>
                <w:color w:val="000000"/>
                <w:sz w:val="22"/>
                <w:szCs w:val="22"/>
              </w:rPr>
            </w:pPr>
            <w:r w:rsidRPr="004B6744">
              <w:rPr>
                <w:rFonts w:ascii="Century Gothic" w:hAnsi="Century Gothic" w:cs="Arial"/>
                <w:color w:val="000000"/>
                <w:sz w:val="22"/>
                <w:szCs w:val="22"/>
              </w:rPr>
              <w:t xml:space="preserve">Refines fine motor control by lacing, weaving, and </w:t>
            </w:r>
            <w:r w:rsidR="004B6744" w:rsidRPr="004B6744">
              <w:rPr>
                <w:rFonts w:ascii="Century Gothic" w:hAnsi="Century Gothic" w:cs="Arial"/>
                <w:color w:val="000000"/>
                <w:sz w:val="22"/>
                <w:szCs w:val="22"/>
              </w:rPr>
              <w:t>working puzzles</w:t>
            </w:r>
          </w:p>
          <w:p w14:paraId="231683BD" w14:textId="69F278D9" w:rsidR="005537A9" w:rsidRPr="006449C7" w:rsidRDefault="006449C7" w:rsidP="006449C7">
            <w:pPr>
              <w:pStyle w:val="NormalWeb"/>
              <w:numPr>
                <w:ilvl w:val="0"/>
                <w:numId w:val="3"/>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Same hand consistency</w:t>
            </w:r>
          </w:p>
        </w:tc>
      </w:tr>
      <w:tr w:rsidR="005537A9" w14:paraId="74A41E10"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7B8B537E" w14:textId="77777777" w:rsidR="005537A9" w:rsidRDefault="00000000">
            <w:pPr>
              <w:spacing w:before="120" w:after="120" w:line="300" w:lineRule="auto"/>
            </w:pPr>
            <w:r>
              <w:rPr>
                <w:rFonts w:ascii="Canva Sans Bold" w:eastAsia="Canva Sans Bold" w:hAnsi="Canva Sans Bold" w:cs="Canva Sans Bold"/>
                <w:b/>
                <w:bCs/>
                <w:color w:val="000000"/>
                <w:sz w:val="28"/>
                <w:szCs w:val="28"/>
              </w:rPr>
              <w:lastRenderedPageBreak/>
              <w:t xml:space="preserve">Gross Motor </w:t>
            </w:r>
          </w:p>
        </w:tc>
        <w:tc>
          <w:tcPr>
            <w:tcW w:w="8779" w:type="dxa"/>
            <w:tcBorders>
              <w:right w:val="single" w:sz="6" w:space="0" w:color="FFFFFF"/>
            </w:tcBorders>
            <w:tcMar>
              <w:top w:w="150" w:type="dxa"/>
              <w:left w:w="150" w:type="dxa"/>
              <w:bottom w:w="150" w:type="dxa"/>
              <w:right w:w="150" w:type="dxa"/>
            </w:tcMar>
          </w:tcPr>
          <w:p w14:paraId="132928C4" w14:textId="77777777" w:rsidR="006449C7" w:rsidRPr="006449C7" w:rsidRDefault="006449C7" w:rsidP="006449C7">
            <w:pPr>
              <w:pStyle w:val="NormalWeb"/>
              <w:numPr>
                <w:ilvl w:val="0"/>
                <w:numId w:val="4"/>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Run, jump, skip, climb and slide</w:t>
            </w:r>
          </w:p>
          <w:p w14:paraId="2D0D9EBA" w14:textId="77777777" w:rsidR="006449C7" w:rsidRPr="006449C7" w:rsidRDefault="006449C7" w:rsidP="006449C7">
            <w:pPr>
              <w:pStyle w:val="NormalWeb"/>
              <w:numPr>
                <w:ilvl w:val="0"/>
                <w:numId w:val="4"/>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Hop and balance on one foot</w:t>
            </w:r>
          </w:p>
          <w:p w14:paraId="7E8F0FE5" w14:textId="77777777" w:rsidR="006449C7" w:rsidRPr="006449C7" w:rsidRDefault="006449C7" w:rsidP="006449C7">
            <w:pPr>
              <w:pStyle w:val="NormalWeb"/>
              <w:numPr>
                <w:ilvl w:val="0"/>
                <w:numId w:val="4"/>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Throw a ball</w:t>
            </w:r>
          </w:p>
          <w:p w14:paraId="5161CB96" w14:textId="77777777" w:rsidR="006449C7" w:rsidRPr="006449C7" w:rsidRDefault="006449C7" w:rsidP="006449C7">
            <w:pPr>
              <w:pStyle w:val="NormalWeb"/>
              <w:numPr>
                <w:ilvl w:val="0"/>
                <w:numId w:val="4"/>
              </w:numPr>
              <w:spacing w:before="0" w:beforeAutospacing="0" w:after="0" w:afterAutospacing="0" w:line="276" w:lineRule="auto"/>
              <w:textAlignment w:val="baseline"/>
              <w:rPr>
                <w:rFonts w:ascii="Century Gothic" w:hAnsi="Century Gothic" w:cs="Arial"/>
                <w:color w:val="000000"/>
                <w:sz w:val="22"/>
                <w:szCs w:val="22"/>
              </w:rPr>
            </w:pPr>
            <w:proofErr w:type="gramStart"/>
            <w:r w:rsidRPr="006449C7">
              <w:rPr>
                <w:rFonts w:ascii="Century Gothic" w:hAnsi="Century Gothic" w:cs="Arial"/>
                <w:color w:val="000000"/>
                <w:sz w:val="22"/>
                <w:szCs w:val="22"/>
              </w:rPr>
              <w:t>Pedal</w:t>
            </w:r>
            <w:proofErr w:type="gramEnd"/>
            <w:r w:rsidRPr="006449C7">
              <w:rPr>
                <w:rFonts w:ascii="Century Gothic" w:hAnsi="Century Gothic" w:cs="Arial"/>
                <w:color w:val="000000"/>
                <w:sz w:val="22"/>
                <w:szCs w:val="22"/>
              </w:rPr>
              <w:t xml:space="preserve"> a tricycle</w:t>
            </w:r>
          </w:p>
          <w:p w14:paraId="2FCC1C06" w14:textId="77777777" w:rsidR="006449C7" w:rsidRPr="006449C7" w:rsidRDefault="006449C7" w:rsidP="006449C7">
            <w:pPr>
              <w:pStyle w:val="NormalWeb"/>
              <w:numPr>
                <w:ilvl w:val="0"/>
                <w:numId w:val="4"/>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Walks backwards 4 to 5 steps</w:t>
            </w:r>
          </w:p>
          <w:p w14:paraId="31DC89ED" w14:textId="38C66834" w:rsidR="005537A9" w:rsidRPr="006449C7" w:rsidRDefault="006449C7" w:rsidP="006449C7">
            <w:pPr>
              <w:pStyle w:val="NormalWeb"/>
              <w:numPr>
                <w:ilvl w:val="0"/>
                <w:numId w:val="4"/>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Walking up and down steps with alternating feet</w:t>
            </w:r>
          </w:p>
        </w:tc>
      </w:tr>
      <w:tr w:rsidR="005537A9" w14:paraId="722B464A"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57224B44"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Science </w:t>
            </w:r>
          </w:p>
        </w:tc>
        <w:tc>
          <w:tcPr>
            <w:tcW w:w="8779" w:type="dxa"/>
            <w:tcBorders>
              <w:right w:val="single" w:sz="6" w:space="0" w:color="FFFFFF"/>
            </w:tcBorders>
            <w:tcMar>
              <w:top w:w="150" w:type="dxa"/>
              <w:left w:w="150" w:type="dxa"/>
              <w:bottom w:w="150" w:type="dxa"/>
              <w:right w:w="150" w:type="dxa"/>
            </w:tcMar>
          </w:tcPr>
          <w:p w14:paraId="48084317" w14:textId="77777777" w:rsidR="006449C7" w:rsidRPr="006449C7" w:rsidRDefault="006449C7" w:rsidP="006449C7">
            <w:pPr>
              <w:pStyle w:val="NormalWeb"/>
              <w:numPr>
                <w:ilvl w:val="0"/>
                <w:numId w:val="5"/>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Explore science tools: magnets, magnifying glass, etc.</w:t>
            </w:r>
          </w:p>
          <w:p w14:paraId="0002A526" w14:textId="77777777" w:rsidR="006449C7" w:rsidRPr="006449C7" w:rsidRDefault="006449C7" w:rsidP="006449C7">
            <w:pPr>
              <w:pStyle w:val="NormalWeb"/>
              <w:numPr>
                <w:ilvl w:val="0"/>
                <w:numId w:val="5"/>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Observe weather and plant life during each season</w:t>
            </w:r>
          </w:p>
          <w:p w14:paraId="0086437A" w14:textId="77777777" w:rsidR="006449C7" w:rsidRPr="006449C7" w:rsidRDefault="006449C7" w:rsidP="006449C7">
            <w:pPr>
              <w:pStyle w:val="NormalWeb"/>
              <w:numPr>
                <w:ilvl w:val="0"/>
                <w:numId w:val="5"/>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Identify basic colors and explore color mixing</w:t>
            </w:r>
          </w:p>
          <w:p w14:paraId="39D75A4A" w14:textId="77777777" w:rsidR="006449C7" w:rsidRPr="006449C7" w:rsidRDefault="006449C7" w:rsidP="006449C7">
            <w:pPr>
              <w:pStyle w:val="NormalWeb"/>
              <w:numPr>
                <w:ilvl w:val="0"/>
                <w:numId w:val="5"/>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 xml:space="preserve">Explore the world using the five </w:t>
            </w:r>
            <w:proofErr w:type="gramStart"/>
            <w:r w:rsidRPr="006449C7">
              <w:rPr>
                <w:rFonts w:ascii="Century Gothic" w:hAnsi="Century Gothic" w:cs="Arial"/>
                <w:color w:val="000000"/>
                <w:sz w:val="22"/>
                <w:szCs w:val="22"/>
              </w:rPr>
              <w:t>sense</w:t>
            </w:r>
            <w:proofErr w:type="gramEnd"/>
          </w:p>
          <w:p w14:paraId="15AFAEB0" w14:textId="77777777" w:rsidR="006449C7" w:rsidRPr="006449C7" w:rsidRDefault="006449C7" w:rsidP="006449C7">
            <w:pPr>
              <w:pStyle w:val="NormalWeb"/>
              <w:numPr>
                <w:ilvl w:val="0"/>
                <w:numId w:val="5"/>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Investigate animals, insects and habitats</w:t>
            </w:r>
          </w:p>
          <w:p w14:paraId="28784A12" w14:textId="77777777" w:rsidR="005537A9" w:rsidRPr="006449C7" w:rsidRDefault="006449C7" w:rsidP="006449C7">
            <w:pPr>
              <w:pStyle w:val="NormalWeb"/>
              <w:numPr>
                <w:ilvl w:val="0"/>
                <w:numId w:val="5"/>
              </w:numPr>
              <w:spacing w:before="0" w:beforeAutospacing="0" w:after="0" w:afterAutospacing="0" w:line="276" w:lineRule="auto"/>
              <w:textAlignment w:val="baseline"/>
              <w:rPr>
                <w:rFonts w:ascii="Century Gothic" w:hAnsi="Century Gothic" w:cs="Arial"/>
                <w:color w:val="000000"/>
                <w:sz w:val="22"/>
                <w:szCs w:val="22"/>
              </w:rPr>
            </w:pPr>
            <w:proofErr w:type="gramStart"/>
            <w:r w:rsidRPr="006449C7">
              <w:rPr>
                <w:rFonts w:ascii="Century Gothic" w:hAnsi="Century Gothic" w:cs="Arial"/>
                <w:color w:val="000000"/>
                <w:sz w:val="22"/>
                <w:szCs w:val="22"/>
              </w:rPr>
              <w:t>Experiment</w:t>
            </w:r>
            <w:proofErr w:type="gramEnd"/>
            <w:r w:rsidRPr="006449C7">
              <w:rPr>
                <w:rFonts w:ascii="Century Gothic" w:hAnsi="Century Gothic" w:cs="Arial"/>
                <w:color w:val="000000"/>
                <w:sz w:val="22"/>
                <w:szCs w:val="22"/>
              </w:rPr>
              <w:t xml:space="preserve"> with water, wind, color, plants, magnets</w:t>
            </w:r>
          </w:p>
          <w:p w14:paraId="57A6AB8C" w14:textId="77777777" w:rsidR="006449C7" w:rsidRPr="006449C7" w:rsidRDefault="006449C7" w:rsidP="006449C7">
            <w:pPr>
              <w:pStyle w:val="NormalWeb"/>
              <w:numPr>
                <w:ilvl w:val="0"/>
                <w:numId w:val="5"/>
              </w:numPr>
              <w:spacing w:before="0" w:beforeAutospacing="0" w:after="0" w:afterAutospacing="0" w:line="276" w:lineRule="auto"/>
              <w:textAlignment w:val="baseline"/>
              <w:rPr>
                <w:rFonts w:ascii="Century Gothic" w:hAnsi="Century Gothic" w:cs="Arial"/>
                <w:color w:val="000000"/>
                <w:sz w:val="22"/>
                <w:szCs w:val="22"/>
              </w:rPr>
            </w:pPr>
            <w:proofErr w:type="gramStart"/>
            <w:r w:rsidRPr="006449C7">
              <w:rPr>
                <w:rFonts w:ascii="Century Gothic" w:hAnsi="Century Gothic" w:cs="Arial"/>
                <w:color w:val="000000"/>
                <w:sz w:val="22"/>
                <w:szCs w:val="22"/>
              </w:rPr>
              <w:t>Learn</w:t>
            </w:r>
            <w:proofErr w:type="gramEnd"/>
            <w:r w:rsidRPr="006449C7">
              <w:rPr>
                <w:rFonts w:ascii="Century Gothic" w:hAnsi="Century Gothic" w:cs="Arial"/>
                <w:color w:val="000000"/>
                <w:sz w:val="22"/>
                <w:szCs w:val="22"/>
              </w:rPr>
              <w:t xml:space="preserve"> about nutrition, dental health and safety</w:t>
            </w:r>
          </w:p>
          <w:p w14:paraId="30100A41" w14:textId="77777777" w:rsidR="006449C7" w:rsidRPr="006449C7" w:rsidRDefault="006449C7" w:rsidP="006449C7">
            <w:pPr>
              <w:pStyle w:val="NormalWeb"/>
              <w:numPr>
                <w:ilvl w:val="0"/>
                <w:numId w:val="5"/>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Identify body parts</w:t>
            </w:r>
          </w:p>
          <w:p w14:paraId="243A7871" w14:textId="40CF32F3" w:rsidR="006449C7" w:rsidRPr="006449C7" w:rsidRDefault="006449C7" w:rsidP="006449C7">
            <w:pPr>
              <w:pStyle w:val="NormalWeb"/>
              <w:numPr>
                <w:ilvl w:val="0"/>
                <w:numId w:val="5"/>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Community Helpers</w:t>
            </w:r>
          </w:p>
        </w:tc>
      </w:tr>
      <w:tr w:rsidR="005537A9" w14:paraId="2E8F1FC9"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01346A6A"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Creative Arts </w:t>
            </w:r>
          </w:p>
        </w:tc>
        <w:tc>
          <w:tcPr>
            <w:tcW w:w="8779" w:type="dxa"/>
            <w:tcBorders>
              <w:right w:val="single" w:sz="6" w:space="0" w:color="FFFFFF"/>
            </w:tcBorders>
            <w:tcMar>
              <w:top w:w="150" w:type="dxa"/>
              <w:left w:w="150" w:type="dxa"/>
              <w:bottom w:w="150" w:type="dxa"/>
              <w:right w:w="150" w:type="dxa"/>
            </w:tcMar>
          </w:tcPr>
          <w:p w14:paraId="0AE3049D" w14:textId="77777777" w:rsidR="006449C7" w:rsidRPr="006449C7" w:rsidRDefault="006449C7" w:rsidP="006449C7">
            <w:pPr>
              <w:pStyle w:val="NormalWeb"/>
              <w:numPr>
                <w:ilvl w:val="0"/>
                <w:numId w:val="6"/>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Explore a variety of art processes: painting, drawing, collage</w:t>
            </w:r>
          </w:p>
          <w:p w14:paraId="4234B34E" w14:textId="77777777" w:rsidR="006449C7" w:rsidRPr="006449C7" w:rsidRDefault="006449C7" w:rsidP="006449C7">
            <w:pPr>
              <w:pStyle w:val="NormalWeb"/>
              <w:numPr>
                <w:ilvl w:val="0"/>
                <w:numId w:val="6"/>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Use a variety of art materials: crayons, paint, watercolors, markers</w:t>
            </w:r>
          </w:p>
          <w:p w14:paraId="7ACFA0FB" w14:textId="77777777" w:rsidR="006449C7" w:rsidRPr="006449C7" w:rsidRDefault="006449C7" w:rsidP="006449C7">
            <w:pPr>
              <w:pStyle w:val="NormalWeb"/>
              <w:numPr>
                <w:ilvl w:val="0"/>
                <w:numId w:val="6"/>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Experiment with mixing paint colors</w:t>
            </w:r>
          </w:p>
          <w:p w14:paraId="0A5FC1BC" w14:textId="77777777" w:rsidR="006449C7" w:rsidRPr="006449C7" w:rsidRDefault="006449C7" w:rsidP="006449C7">
            <w:pPr>
              <w:pStyle w:val="NormalWeb"/>
              <w:numPr>
                <w:ilvl w:val="0"/>
                <w:numId w:val="6"/>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Participates in movement, songs, and dance</w:t>
            </w:r>
          </w:p>
          <w:p w14:paraId="3D98EB7E" w14:textId="0462992A" w:rsidR="005537A9" w:rsidRPr="006449C7" w:rsidRDefault="006449C7" w:rsidP="006449C7">
            <w:pPr>
              <w:pStyle w:val="NormalWeb"/>
              <w:numPr>
                <w:ilvl w:val="0"/>
                <w:numId w:val="6"/>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Participates in dramatic play</w:t>
            </w:r>
          </w:p>
        </w:tc>
      </w:tr>
      <w:tr w:rsidR="005537A9" w14:paraId="64A739A7"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43C321C9"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Social and Emotional</w:t>
            </w:r>
            <w:r>
              <w:rPr>
                <w:rFonts w:ascii="Arimo" w:eastAsia="Arimo" w:hAnsi="Arimo" w:cs="Arimo"/>
                <w:color w:val="000000"/>
              </w:rPr>
              <w:t xml:space="preserve"> </w:t>
            </w:r>
          </w:p>
        </w:tc>
        <w:tc>
          <w:tcPr>
            <w:tcW w:w="8779" w:type="dxa"/>
            <w:tcBorders>
              <w:right w:val="single" w:sz="6" w:space="0" w:color="FFFFFF"/>
            </w:tcBorders>
            <w:tcMar>
              <w:top w:w="150" w:type="dxa"/>
              <w:left w:w="150" w:type="dxa"/>
              <w:bottom w:w="150" w:type="dxa"/>
              <w:right w:w="150" w:type="dxa"/>
            </w:tcMar>
          </w:tcPr>
          <w:p w14:paraId="4B03A1F5" w14:textId="77777777" w:rsidR="006449C7" w:rsidRPr="006449C7" w:rsidRDefault="006449C7" w:rsidP="006449C7">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Resolves conflict with words</w:t>
            </w:r>
          </w:p>
          <w:p w14:paraId="6568FE55" w14:textId="77777777" w:rsidR="006449C7" w:rsidRPr="006449C7" w:rsidRDefault="006449C7" w:rsidP="006449C7">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 xml:space="preserve">Separate easily from </w:t>
            </w:r>
            <w:proofErr w:type="gramStart"/>
            <w:r w:rsidRPr="006449C7">
              <w:rPr>
                <w:rFonts w:ascii="Century Gothic" w:hAnsi="Century Gothic" w:cs="Arial"/>
                <w:color w:val="000000"/>
                <w:sz w:val="22"/>
                <w:szCs w:val="22"/>
              </w:rPr>
              <w:t>parent</w:t>
            </w:r>
            <w:proofErr w:type="gramEnd"/>
          </w:p>
          <w:p w14:paraId="07F1E3EA" w14:textId="77777777" w:rsidR="006449C7" w:rsidRPr="006449C7" w:rsidRDefault="006449C7" w:rsidP="006449C7">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Communicates needs</w:t>
            </w:r>
          </w:p>
          <w:p w14:paraId="65C14419" w14:textId="77777777" w:rsidR="006449C7" w:rsidRPr="006449C7" w:rsidRDefault="006449C7" w:rsidP="006449C7">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Play cooperatively with others</w:t>
            </w:r>
          </w:p>
          <w:p w14:paraId="425E66D9" w14:textId="77777777" w:rsidR="006449C7" w:rsidRPr="006449C7" w:rsidRDefault="006449C7" w:rsidP="006449C7">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Shows respect and concern for people and things</w:t>
            </w:r>
          </w:p>
          <w:p w14:paraId="3A9C5EA9" w14:textId="3C02AAC8" w:rsidR="006449C7" w:rsidRPr="006449C7" w:rsidRDefault="006449C7" w:rsidP="006449C7">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Share</w:t>
            </w:r>
            <w:r w:rsidR="00A173CF">
              <w:rPr>
                <w:rFonts w:ascii="Century Gothic" w:hAnsi="Century Gothic" w:cs="Arial"/>
                <w:color w:val="000000"/>
                <w:sz w:val="22"/>
                <w:szCs w:val="22"/>
              </w:rPr>
              <w:t>s</w:t>
            </w:r>
            <w:r w:rsidRPr="006449C7">
              <w:rPr>
                <w:rFonts w:ascii="Century Gothic" w:hAnsi="Century Gothic" w:cs="Arial"/>
                <w:color w:val="000000"/>
                <w:sz w:val="22"/>
                <w:szCs w:val="22"/>
              </w:rPr>
              <w:t xml:space="preserve"> classroom materials</w:t>
            </w:r>
          </w:p>
          <w:p w14:paraId="1BE84C58" w14:textId="77777777" w:rsidR="006449C7" w:rsidRPr="006449C7" w:rsidRDefault="006449C7" w:rsidP="006449C7">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proofErr w:type="gramStart"/>
            <w:r w:rsidRPr="006449C7">
              <w:rPr>
                <w:rFonts w:ascii="Century Gothic" w:hAnsi="Century Gothic" w:cs="Arial"/>
                <w:color w:val="000000"/>
                <w:sz w:val="22"/>
                <w:szCs w:val="22"/>
              </w:rPr>
              <w:t>Follows</w:t>
            </w:r>
            <w:proofErr w:type="gramEnd"/>
            <w:r w:rsidRPr="006449C7">
              <w:rPr>
                <w:rFonts w:ascii="Century Gothic" w:hAnsi="Century Gothic" w:cs="Arial"/>
                <w:color w:val="000000"/>
                <w:sz w:val="22"/>
                <w:szCs w:val="22"/>
              </w:rPr>
              <w:t xml:space="preserve"> 2 step directions</w:t>
            </w:r>
          </w:p>
          <w:p w14:paraId="39C5825E" w14:textId="77777777" w:rsidR="006449C7" w:rsidRPr="006449C7" w:rsidRDefault="006449C7" w:rsidP="006449C7">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proofErr w:type="gramStart"/>
            <w:r w:rsidRPr="006449C7">
              <w:rPr>
                <w:rFonts w:ascii="Century Gothic" w:hAnsi="Century Gothic" w:cs="Arial"/>
                <w:color w:val="000000"/>
                <w:sz w:val="22"/>
                <w:szCs w:val="22"/>
              </w:rPr>
              <w:t>Takes</w:t>
            </w:r>
            <w:proofErr w:type="gramEnd"/>
            <w:r w:rsidRPr="006449C7">
              <w:rPr>
                <w:rFonts w:ascii="Century Gothic" w:hAnsi="Century Gothic" w:cs="Arial"/>
                <w:color w:val="000000"/>
                <w:sz w:val="22"/>
                <w:szCs w:val="22"/>
              </w:rPr>
              <w:t xml:space="preserve"> care for personal needs</w:t>
            </w:r>
          </w:p>
          <w:p w14:paraId="1B88A824" w14:textId="2856D77C" w:rsidR="005537A9" w:rsidRPr="006449C7" w:rsidRDefault="006449C7" w:rsidP="006449C7">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State personal information: first/last name, age, address, phone number, and birthday</w:t>
            </w:r>
          </w:p>
        </w:tc>
      </w:tr>
      <w:tr w:rsidR="005537A9" w14:paraId="6C8609DA"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7E5BADEE"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Bible </w:t>
            </w:r>
          </w:p>
        </w:tc>
        <w:tc>
          <w:tcPr>
            <w:tcW w:w="8779" w:type="dxa"/>
            <w:tcBorders>
              <w:right w:val="single" w:sz="6" w:space="0" w:color="FFFFFF"/>
            </w:tcBorders>
            <w:tcMar>
              <w:top w:w="150" w:type="dxa"/>
              <w:left w:w="150" w:type="dxa"/>
              <w:bottom w:w="150" w:type="dxa"/>
              <w:right w:w="150" w:type="dxa"/>
            </w:tcMar>
          </w:tcPr>
          <w:p w14:paraId="1E2C83BE" w14:textId="77777777" w:rsidR="005537A9" w:rsidRPr="006449C7" w:rsidRDefault="00000000" w:rsidP="006449C7">
            <w:pPr>
              <w:numPr>
                <w:ilvl w:val="0"/>
                <w:numId w:val="8"/>
              </w:numPr>
              <w:spacing w:after="0" w:line="276" w:lineRule="auto"/>
              <w:rPr>
                <w:rFonts w:ascii="Century Gothic" w:hAnsi="Century Gothic"/>
                <w:sz w:val="22"/>
                <w:szCs w:val="22"/>
              </w:rPr>
            </w:pPr>
            <w:r w:rsidRPr="006449C7">
              <w:rPr>
                <w:rFonts w:ascii="Century Gothic" w:eastAsia="Canva Sans" w:hAnsi="Century Gothic" w:cs="Canva Sans"/>
                <w:color w:val="000000"/>
                <w:sz w:val="22"/>
                <w:szCs w:val="22"/>
              </w:rPr>
              <w:t xml:space="preserve">Bimonthly Chapel </w:t>
            </w:r>
          </w:p>
          <w:p w14:paraId="2CC6C24D" w14:textId="77777777" w:rsidR="005537A9" w:rsidRPr="006449C7" w:rsidRDefault="00000000" w:rsidP="006449C7">
            <w:pPr>
              <w:numPr>
                <w:ilvl w:val="0"/>
                <w:numId w:val="8"/>
              </w:numPr>
              <w:spacing w:after="0" w:line="276" w:lineRule="auto"/>
              <w:rPr>
                <w:rFonts w:ascii="Century Gothic" w:hAnsi="Century Gothic"/>
                <w:sz w:val="22"/>
                <w:szCs w:val="22"/>
              </w:rPr>
            </w:pPr>
            <w:r w:rsidRPr="006449C7">
              <w:rPr>
                <w:rFonts w:ascii="Century Gothic" w:eastAsia="Canva Sans" w:hAnsi="Century Gothic" w:cs="Canva Sans"/>
                <w:color w:val="000000"/>
                <w:sz w:val="22"/>
                <w:szCs w:val="22"/>
              </w:rPr>
              <w:t xml:space="preserve">Respect and care for God’s creations </w:t>
            </w:r>
          </w:p>
          <w:p w14:paraId="6018D93D" w14:textId="71D97037" w:rsidR="005537A9" w:rsidRPr="006449C7" w:rsidRDefault="00000000" w:rsidP="006449C7">
            <w:pPr>
              <w:numPr>
                <w:ilvl w:val="0"/>
                <w:numId w:val="8"/>
              </w:numPr>
              <w:spacing w:after="0" w:line="276" w:lineRule="auto"/>
              <w:rPr>
                <w:rFonts w:ascii="Century Gothic" w:hAnsi="Century Gothic"/>
                <w:sz w:val="22"/>
                <w:szCs w:val="22"/>
              </w:rPr>
            </w:pPr>
            <w:r w:rsidRPr="006449C7">
              <w:rPr>
                <w:rFonts w:ascii="Century Gothic" w:eastAsia="Canva Sans" w:hAnsi="Century Gothic" w:cs="Canva Sans"/>
                <w:color w:val="000000"/>
                <w:sz w:val="22"/>
                <w:szCs w:val="22"/>
              </w:rPr>
              <w:t xml:space="preserve">Treat </w:t>
            </w:r>
            <w:r w:rsidR="009B358E" w:rsidRPr="006449C7">
              <w:rPr>
                <w:rFonts w:ascii="Century Gothic" w:eastAsia="Canva Sans" w:hAnsi="Century Gothic" w:cs="Canva Sans"/>
                <w:color w:val="000000"/>
                <w:sz w:val="22"/>
                <w:szCs w:val="22"/>
              </w:rPr>
              <w:t>others</w:t>
            </w:r>
            <w:r w:rsidRPr="006449C7">
              <w:rPr>
                <w:rFonts w:ascii="Century Gothic" w:eastAsia="Canva Sans" w:hAnsi="Century Gothic" w:cs="Canva Sans"/>
                <w:color w:val="000000"/>
                <w:sz w:val="22"/>
                <w:szCs w:val="22"/>
              </w:rPr>
              <w:t xml:space="preserve"> with kindness and love </w:t>
            </w:r>
          </w:p>
          <w:p w14:paraId="3452EE20" w14:textId="77777777" w:rsidR="005537A9" w:rsidRPr="006449C7" w:rsidRDefault="00000000" w:rsidP="006449C7">
            <w:pPr>
              <w:numPr>
                <w:ilvl w:val="0"/>
                <w:numId w:val="8"/>
              </w:numPr>
              <w:spacing w:after="0" w:line="276" w:lineRule="auto"/>
              <w:rPr>
                <w:sz w:val="22"/>
                <w:szCs w:val="22"/>
              </w:rPr>
            </w:pPr>
            <w:r w:rsidRPr="006449C7">
              <w:rPr>
                <w:rFonts w:ascii="Century Gothic" w:eastAsia="Canva Sans" w:hAnsi="Century Gothic" w:cs="Canva Sans"/>
                <w:color w:val="000000"/>
                <w:sz w:val="22"/>
                <w:szCs w:val="22"/>
              </w:rPr>
              <w:t>God loves us, our friends and our families</w:t>
            </w:r>
            <w:r w:rsidRPr="006449C7">
              <w:rPr>
                <w:rFonts w:ascii="Canva Sans" w:eastAsia="Canva Sans" w:hAnsi="Canva Sans" w:cs="Canva Sans"/>
                <w:color w:val="000000"/>
                <w:sz w:val="22"/>
                <w:szCs w:val="22"/>
              </w:rPr>
              <w:t xml:space="preserve"> </w:t>
            </w:r>
          </w:p>
        </w:tc>
      </w:tr>
    </w:tbl>
    <w:p w14:paraId="6D34F44B" w14:textId="110497BF" w:rsidR="005537A9" w:rsidRDefault="009B358E" w:rsidP="009B358E">
      <w:pPr>
        <w:pStyle w:val="ListParagraph"/>
        <w:numPr>
          <w:ilvl w:val="0"/>
          <w:numId w:val="8"/>
        </w:numPr>
        <w:spacing w:before="120" w:after="120" w:line="336" w:lineRule="auto"/>
      </w:pPr>
      <w:r>
        <w:t xml:space="preserve">Our </w:t>
      </w:r>
      <w:r w:rsidR="00B60A4D">
        <w:t>J</w:t>
      </w:r>
      <w:r>
        <w:t>K program incorporates Handwriting without Tears and Math</w:t>
      </w:r>
      <w:r w:rsidR="004B6744">
        <w:t>-T</w:t>
      </w:r>
      <w:r>
        <w:t>heir</w:t>
      </w:r>
      <w:r w:rsidR="004B6744">
        <w:t>-</w:t>
      </w:r>
      <w:r>
        <w:t>Way curriculum.</w:t>
      </w:r>
    </w:p>
    <w:sectPr w:rsidR="005537A9" w:rsidSect="00A173CF">
      <w:pgSz w:w="11910" w:h="16845"/>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2D152906-A071-4CE2-8E8D-6A2A9AC34874}"/>
  </w:font>
  <w:font w:name="Century Gothic">
    <w:panose1 w:val="020B0502020202020204"/>
    <w:charset w:val="00"/>
    <w:family w:val="swiss"/>
    <w:pitch w:val="variable"/>
    <w:sig w:usb0="00000287" w:usb1="00000000" w:usb2="00000000" w:usb3="00000000" w:csb0="0000009F" w:csb1="00000000"/>
    <w:embedRegular r:id="rId2" w:fontKey="{18782F7B-8C1B-4A0D-9433-3ED48592EC24}"/>
  </w:font>
  <w:font w:name="Fraunces Bold">
    <w:altName w:val="Calibri"/>
    <w:charset w:val="00"/>
    <w:family w:val="auto"/>
    <w:pitch w:val="default"/>
  </w:font>
  <w:font w:name="Canva Sans">
    <w:charset w:val="00"/>
    <w:family w:val="auto"/>
    <w:pitch w:val="default"/>
    <w:embedRegular r:id="rId3" w:fontKey="{8B5C02F8-9A18-4AF6-98E4-5485A5AF06C5}"/>
  </w:font>
  <w:font w:name="Arimo">
    <w:charset w:val="00"/>
    <w:family w:val="auto"/>
    <w:pitch w:val="default"/>
    <w:embedRegular r:id="rId4" w:fontKey="{7D3DE131-7591-4D33-BA3F-06214D0B9E02}"/>
  </w:font>
  <w:font w:name="Canva Sans Bold">
    <w:charset w:val="00"/>
    <w:family w:val="auto"/>
    <w:pitch w:val="default"/>
    <w:embedBold r:id="rId5" w:fontKey="{D29120BB-F308-45E7-A082-F95F4402D389}"/>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6" w:fontKey="{B1109168-BD91-4471-94DE-4089D72D727B}"/>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D2F40"/>
    <w:multiLevelType w:val="multilevel"/>
    <w:tmpl w:val="A814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61AD2"/>
    <w:multiLevelType w:val="multilevel"/>
    <w:tmpl w:val="62F6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95737"/>
    <w:multiLevelType w:val="hybridMultilevel"/>
    <w:tmpl w:val="2FD68862"/>
    <w:lvl w:ilvl="0" w:tplc="AD2AB1B6">
      <w:start w:val="1"/>
      <w:numFmt w:val="bullet"/>
      <w:lvlText w:val=""/>
      <w:lvlJc w:val="left"/>
      <w:pPr>
        <w:ind w:left="400" w:hanging="360"/>
      </w:pPr>
      <w:rPr>
        <w:rFonts w:ascii="Symbol" w:hAnsi="Symbol"/>
      </w:rPr>
    </w:lvl>
    <w:lvl w:ilvl="1" w:tplc="095C499C">
      <w:start w:val="1"/>
      <w:numFmt w:val="bullet"/>
      <w:lvlText w:val="o"/>
      <w:lvlJc w:val="left"/>
      <w:pPr>
        <w:ind w:left="800" w:hanging="360"/>
      </w:pPr>
      <w:rPr>
        <w:rFonts w:ascii="Courier New" w:hAnsi="Courier New"/>
      </w:rPr>
    </w:lvl>
    <w:lvl w:ilvl="2" w:tplc="64CA36D8">
      <w:start w:val="1"/>
      <w:numFmt w:val="bullet"/>
      <w:lvlText w:val=""/>
      <w:lvlJc w:val="left"/>
      <w:pPr>
        <w:ind w:left="1200" w:hanging="360"/>
      </w:pPr>
      <w:rPr>
        <w:rFonts w:ascii="Wingdings" w:hAnsi="Wingdings"/>
      </w:rPr>
    </w:lvl>
    <w:lvl w:ilvl="3" w:tplc="6CE88D42">
      <w:start w:val="1"/>
      <w:numFmt w:val="bullet"/>
      <w:lvlText w:val=""/>
      <w:lvlJc w:val="left"/>
      <w:pPr>
        <w:ind w:left="1600" w:hanging="360"/>
      </w:pPr>
      <w:rPr>
        <w:rFonts w:ascii="Symbol" w:hAnsi="Symbol"/>
      </w:rPr>
    </w:lvl>
    <w:lvl w:ilvl="4" w:tplc="A1D28D16">
      <w:start w:val="1"/>
      <w:numFmt w:val="bullet"/>
      <w:lvlText w:val="o"/>
      <w:lvlJc w:val="left"/>
      <w:pPr>
        <w:ind w:left="2000" w:hanging="360"/>
      </w:pPr>
      <w:rPr>
        <w:rFonts w:ascii="Courier New" w:hAnsi="Courier New"/>
      </w:rPr>
    </w:lvl>
    <w:lvl w:ilvl="5" w:tplc="19B69DB8">
      <w:start w:val="1"/>
      <w:numFmt w:val="bullet"/>
      <w:lvlText w:val=""/>
      <w:lvlJc w:val="left"/>
      <w:pPr>
        <w:ind w:left="2400" w:hanging="360"/>
      </w:pPr>
      <w:rPr>
        <w:rFonts w:ascii="Wingdings" w:hAnsi="Wingdings"/>
      </w:rPr>
    </w:lvl>
    <w:lvl w:ilvl="6" w:tplc="05E80CB4">
      <w:start w:val="1"/>
      <w:numFmt w:val="bullet"/>
      <w:lvlText w:val=""/>
      <w:lvlJc w:val="left"/>
      <w:pPr>
        <w:ind w:left="2800" w:hanging="360"/>
      </w:pPr>
      <w:rPr>
        <w:rFonts w:ascii="Symbol" w:hAnsi="Symbol"/>
      </w:rPr>
    </w:lvl>
    <w:lvl w:ilvl="7" w:tplc="98CE9AEA">
      <w:start w:val="1"/>
      <w:numFmt w:val="bullet"/>
      <w:lvlText w:val="o"/>
      <w:lvlJc w:val="left"/>
      <w:pPr>
        <w:ind w:left="3200" w:hanging="360"/>
      </w:pPr>
      <w:rPr>
        <w:rFonts w:ascii="Courier New" w:hAnsi="Courier New"/>
      </w:rPr>
    </w:lvl>
    <w:lvl w:ilvl="8" w:tplc="9746E2FA">
      <w:numFmt w:val="decimal"/>
      <w:lvlText w:val=""/>
      <w:lvlJc w:val="left"/>
    </w:lvl>
  </w:abstractNum>
  <w:abstractNum w:abstractNumId="3" w15:restartNumberingAfterBreak="0">
    <w:nsid w:val="1ECD5F53"/>
    <w:multiLevelType w:val="hybridMultilevel"/>
    <w:tmpl w:val="7F58ED36"/>
    <w:lvl w:ilvl="0" w:tplc="F50C8808">
      <w:start w:val="1"/>
      <w:numFmt w:val="bullet"/>
      <w:lvlText w:val=""/>
      <w:lvlJc w:val="left"/>
      <w:pPr>
        <w:ind w:left="400" w:hanging="360"/>
      </w:pPr>
      <w:rPr>
        <w:rFonts w:ascii="Symbol" w:hAnsi="Symbol"/>
      </w:rPr>
    </w:lvl>
    <w:lvl w:ilvl="1" w:tplc="06927E30">
      <w:start w:val="1"/>
      <w:numFmt w:val="bullet"/>
      <w:lvlText w:val="o"/>
      <w:lvlJc w:val="left"/>
      <w:pPr>
        <w:ind w:left="800" w:hanging="360"/>
      </w:pPr>
      <w:rPr>
        <w:rFonts w:ascii="Courier New" w:hAnsi="Courier New"/>
      </w:rPr>
    </w:lvl>
    <w:lvl w:ilvl="2" w:tplc="8630776A">
      <w:start w:val="1"/>
      <w:numFmt w:val="bullet"/>
      <w:lvlText w:val=""/>
      <w:lvlJc w:val="left"/>
      <w:pPr>
        <w:ind w:left="1200" w:hanging="360"/>
      </w:pPr>
      <w:rPr>
        <w:rFonts w:ascii="Wingdings" w:hAnsi="Wingdings"/>
      </w:rPr>
    </w:lvl>
    <w:lvl w:ilvl="3" w:tplc="8418361C">
      <w:start w:val="1"/>
      <w:numFmt w:val="bullet"/>
      <w:lvlText w:val=""/>
      <w:lvlJc w:val="left"/>
      <w:pPr>
        <w:ind w:left="1600" w:hanging="360"/>
      </w:pPr>
      <w:rPr>
        <w:rFonts w:ascii="Symbol" w:hAnsi="Symbol"/>
      </w:rPr>
    </w:lvl>
    <w:lvl w:ilvl="4" w:tplc="227662B4">
      <w:start w:val="1"/>
      <w:numFmt w:val="bullet"/>
      <w:lvlText w:val="o"/>
      <w:lvlJc w:val="left"/>
      <w:pPr>
        <w:ind w:left="2000" w:hanging="360"/>
      </w:pPr>
      <w:rPr>
        <w:rFonts w:ascii="Courier New" w:hAnsi="Courier New"/>
      </w:rPr>
    </w:lvl>
    <w:lvl w:ilvl="5" w:tplc="197E6EE4">
      <w:start w:val="1"/>
      <w:numFmt w:val="bullet"/>
      <w:lvlText w:val=""/>
      <w:lvlJc w:val="left"/>
      <w:pPr>
        <w:ind w:left="2400" w:hanging="360"/>
      </w:pPr>
      <w:rPr>
        <w:rFonts w:ascii="Wingdings" w:hAnsi="Wingdings"/>
      </w:rPr>
    </w:lvl>
    <w:lvl w:ilvl="6" w:tplc="BB7AC8C0">
      <w:start w:val="1"/>
      <w:numFmt w:val="bullet"/>
      <w:lvlText w:val=""/>
      <w:lvlJc w:val="left"/>
      <w:pPr>
        <w:ind w:left="2800" w:hanging="360"/>
      </w:pPr>
      <w:rPr>
        <w:rFonts w:ascii="Symbol" w:hAnsi="Symbol"/>
      </w:rPr>
    </w:lvl>
    <w:lvl w:ilvl="7" w:tplc="FA0C2422">
      <w:start w:val="1"/>
      <w:numFmt w:val="bullet"/>
      <w:lvlText w:val="o"/>
      <w:lvlJc w:val="left"/>
      <w:pPr>
        <w:ind w:left="3200" w:hanging="360"/>
      </w:pPr>
      <w:rPr>
        <w:rFonts w:ascii="Courier New" w:hAnsi="Courier New"/>
      </w:rPr>
    </w:lvl>
    <w:lvl w:ilvl="8" w:tplc="9EFE235C">
      <w:numFmt w:val="decimal"/>
      <w:lvlText w:val=""/>
      <w:lvlJc w:val="left"/>
    </w:lvl>
  </w:abstractNum>
  <w:abstractNum w:abstractNumId="4" w15:restartNumberingAfterBreak="0">
    <w:nsid w:val="25821DF1"/>
    <w:multiLevelType w:val="multilevel"/>
    <w:tmpl w:val="A93E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70842"/>
    <w:multiLevelType w:val="hybridMultilevel"/>
    <w:tmpl w:val="16F2B15E"/>
    <w:lvl w:ilvl="0" w:tplc="18B4F7EA">
      <w:start w:val="1"/>
      <w:numFmt w:val="bullet"/>
      <w:lvlText w:val=""/>
      <w:lvlJc w:val="left"/>
      <w:pPr>
        <w:ind w:left="400" w:hanging="360"/>
      </w:pPr>
      <w:rPr>
        <w:rFonts w:ascii="Symbol" w:hAnsi="Symbol"/>
      </w:rPr>
    </w:lvl>
    <w:lvl w:ilvl="1" w:tplc="4D5ADBF8">
      <w:start w:val="1"/>
      <w:numFmt w:val="bullet"/>
      <w:lvlText w:val="o"/>
      <w:lvlJc w:val="left"/>
      <w:pPr>
        <w:ind w:left="800" w:hanging="360"/>
      </w:pPr>
      <w:rPr>
        <w:rFonts w:ascii="Courier New" w:hAnsi="Courier New"/>
      </w:rPr>
    </w:lvl>
    <w:lvl w:ilvl="2" w:tplc="7C987828">
      <w:start w:val="1"/>
      <w:numFmt w:val="bullet"/>
      <w:lvlText w:val=""/>
      <w:lvlJc w:val="left"/>
      <w:pPr>
        <w:ind w:left="1200" w:hanging="360"/>
      </w:pPr>
      <w:rPr>
        <w:rFonts w:ascii="Wingdings" w:hAnsi="Wingdings"/>
      </w:rPr>
    </w:lvl>
    <w:lvl w:ilvl="3" w:tplc="3C526AF2">
      <w:start w:val="1"/>
      <w:numFmt w:val="bullet"/>
      <w:lvlText w:val=""/>
      <w:lvlJc w:val="left"/>
      <w:pPr>
        <w:ind w:left="1600" w:hanging="360"/>
      </w:pPr>
      <w:rPr>
        <w:rFonts w:ascii="Symbol" w:hAnsi="Symbol"/>
      </w:rPr>
    </w:lvl>
    <w:lvl w:ilvl="4" w:tplc="3280A60E">
      <w:start w:val="1"/>
      <w:numFmt w:val="bullet"/>
      <w:lvlText w:val="o"/>
      <w:lvlJc w:val="left"/>
      <w:pPr>
        <w:ind w:left="2000" w:hanging="360"/>
      </w:pPr>
      <w:rPr>
        <w:rFonts w:ascii="Courier New" w:hAnsi="Courier New"/>
      </w:rPr>
    </w:lvl>
    <w:lvl w:ilvl="5" w:tplc="063446F8">
      <w:start w:val="1"/>
      <w:numFmt w:val="bullet"/>
      <w:lvlText w:val=""/>
      <w:lvlJc w:val="left"/>
      <w:pPr>
        <w:ind w:left="2400" w:hanging="360"/>
      </w:pPr>
      <w:rPr>
        <w:rFonts w:ascii="Wingdings" w:hAnsi="Wingdings"/>
      </w:rPr>
    </w:lvl>
    <w:lvl w:ilvl="6" w:tplc="EA88F166">
      <w:start w:val="1"/>
      <w:numFmt w:val="bullet"/>
      <w:lvlText w:val=""/>
      <w:lvlJc w:val="left"/>
      <w:pPr>
        <w:ind w:left="2800" w:hanging="360"/>
      </w:pPr>
      <w:rPr>
        <w:rFonts w:ascii="Symbol" w:hAnsi="Symbol"/>
      </w:rPr>
    </w:lvl>
    <w:lvl w:ilvl="7" w:tplc="78BEAE90">
      <w:start w:val="1"/>
      <w:numFmt w:val="bullet"/>
      <w:lvlText w:val="o"/>
      <w:lvlJc w:val="left"/>
      <w:pPr>
        <w:ind w:left="3200" w:hanging="360"/>
      </w:pPr>
      <w:rPr>
        <w:rFonts w:ascii="Courier New" w:hAnsi="Courier New"/>
      </w:rPr>
    </w:lvl>
    <w:lvl w:ilvl="8" w:tplc="5ABC3352">
      <w:numFmt w:val="decimal"/>
      <w:lvlText w:val=""/>
      <w:lvlJc w:val="left"/>
    </w:lvl>
  </w:abstractNum>
  <w:abstractNum w:abstractNumId="6" w15:restartNumberingAfterBreak="0">
    <w:nsid w:val="36FC1A93"/>
    <w:multiLevelType w:val="hybridMultilevel"/>
    <w:tmpl w:val="45C613AA"/>
    <w:lvl w:ilvl="0" w:tplc="CCA205F2">
      <w:start w:val="1"/>
      <w:numFmt w:val="bullet"/>
      <w:lvlText w:val=""/>
      <w:lvlJc w:val="left"/>
      <w:pPr>
        <w:ind w:left="400" w:hanging="360"/>
      </w:pPr>
      <w:rPr>
        <w:rFonts w:ascii="Symbol" w:hAnsi="Symbol"/>
      </w:rPr>
    </w:lvl>
    <w:lvl w:ilvl="1" w:tplc="5EFA23B6">
      <w:start w:val="1"/>
      <w:numFmt w:val="bullet"/>
      <w:lvlText w:val="o"/>
      <w:lvlJc w:val="left"/>
      <w:pPr>
        <w:ind w:left="800" w:hanging="360"/>
      </w:pPr>
      <w:rPr>
        <w:rFonts w:ascii="Courier New" w:hAnsi="Courier New"/>
      </w:rPr>
    </w:lvl>
    <w:lvl w:ilvl="2" w:tplc="6CF0AD50">
      <w:start w:val="1"/>
      <w:numFmt w:val="bullet"/>
      <w:lvlText w:val=""/>
      <w:lvlJc w:val="left"/>
      <w:pPr>
        <w:ind w:left="1200" w:hanging="360"/>
      </w:pPr>
      <w:rPr>
        <w:rFonts w:ascii="Wingdings" w:hAnsi="Wingdings"/>
      </w:rPr>
    </w:lvl>
    <w:lvl w:ilvl="3" w:tplc="4044F93C">
      <w:start w:val="1"/>
      <w:numFmt w:val="bullet"/>
      <w:lvlText w:val=""/>
      <w:lvlJc w:val="left"/>
      <w:pPr>
        <w:ind w:left="1600" w:hanging="360"/>
      </w:pPr>
      <w:rPr>
        <w:rFonts w:ascii="Symbol" w:hAnsi="Symbol"/>
      </w:rPr>
    </w:lvl>
    <w:lvl w:ilvl="4" w:tplc="FCF4BBDE">
      <w:start w:val="1"/>
      <w:numFmt w:val="bullet"/>
      <w:lvlText w:val="o"/>
      <w:lvlJc w:val="left"/>
      <w:pPr>
        <w:ind w:left="2000" w:hanging="360"/>
      </w:pPr>
      <w:rPr>
        <w:rFonts w:ascii="Courier New" w:hAnsi="Courier New"/>
      </w:rPr>
    </w:lvl>
    <w:lvl w:ilvl="5" w:tplc="B7968172">
      <w:start w:val="1"/>
      <w:numFmt w:val="bullet"/>
      <w:lvlText w:val=""/>
      <w:lvlJc w:val="left"/>
      <w:pPr>
        <w:ind w:left="2400" w:hanging="360"/>
      </w:pPr>
      <w:rPr>
        <w:rFonts w:ascii="Wingdings" w:hAnsi="Wingdings"/>
      </w:rPr>
    </w:lvl>
    <w:lvl w:ilvl="6" w:tplc="8F54F644">
      <w:start w:val="1"/>
      <w:numFmt w:val="bullet"/>
      <w:lvlText w:val=""/>
      <w:lvlJc w:val="left"/>
      <w:pPr>
        <w:ind w:left="2800" w:hanging="360"/>
      </w:pPr>
      <w:rPr>
        <w:rFonts w:ascii="Symbol" w:hAnsi="Symbol"/>
      </w:rPr>
    </w:lvl>
    <w:lvl w:ilvl="7" w:tplc="4DC00D66">
      <w:start w:val="1"/>
      <w:numFmt w:val="bullet"/>
      <w:lvlText w:val="o"/>
      <w:lvlJc w:val="left"/>
      <w:pPr>
        <w:ind w:left="3200" w:hanging="360"/>
      </w:pPr>
      <w:rPr>
        <w:rFonts w:ascii="Courier New" w:hAnsi="Courier New"/>
      </w:rPr>
    </w:lvl>
    <w:lvl w:ilvl="8" w:tplc="522A8118">
      <w:numFmt w:val="decimal"/>
      <w:lvlText w:val=""/>
      <w:lvlJc w:val="left"/>
    </w:lvl>
  </w:abstractNum>
  <w:abstractNum w:abstractNumId="7" w15:restartNumberingAfterBreak="0">
    <w:nsid w:val="49F04EC9"/>
    <w:multiLevelType w:val="hybridMultilevel"/>
    <w:tmpl w:val="86A4D9C4"/>
    <w:lvl w:ilvl="0" w:tplc="BE8461D2">
      <w:start w:val="1"/>
      <w:numFmt w:val="bullet"/>
      <w:lvlText w:val=""/>
      <w:lvlJc w:val="left"/>
      <w:pPr>
        <w:ind w:left="400" w:hanging="360"/>
      </w:pPr>
      <w:rPr>
        <w:rFonts w:ascii="Symbol" w:hAnsi="Symbol"/>
      </w:rPr>
    </w:lvl>
    <w:lvl w:ilvl="1" w:tplc="11C62A28">
      <w:start w:val="1"/>
      <w:numFmt w:val="bullet"/>
      <w:lvlText w:val="o"/>
      <w:lvlJc w:val="left"/>
      <w:pPr>
        <w:ind w:left="800" w:hanging="360"/>
      </w:pPr>
      <w:rPr>
        <w:rFonts w:ascii="Courier New" w:hAnsi="Courier New"/>
      </w:rPr>
    </w:lvl>
    <w:lvl w:ilvl="2" w:tplc="B4F8284A">
      <w:start w:val="1"/>
      <w:numFmt w:val="bullet"/>
      <w:lvlText w:val=""/>
      <w:lvlJc w:val="left"/>
      <w:pPr>
        <w:ind w:left="1200" w:hanging="360"/>
      </w:pPr>
      <w:rPr>
        <w:rFonts w:ascii="Wingdings" w:hAnsi="Wingdings"/>
      </w:rPr>
    </w:lvl>
    <w:lvl w:ilvl="3" w:tplc="2332B06A">
      <w:start w:val="1"/>
      <w:numFmt w:val="bullet"/>
      <w:lvlText w:val=""/>
      <w:lvlJc w:val="left"/>
      <w:pPr>
        <w:ind w:left="1600" w:hanging="360"/>
      </w:pPr>
      <w:rPr>
        <w:rFonts w:ascii="Symbol" w:hAnsi="Symbol"/>
      </w:rPr>
    </w:lvl>
    <w:lvl w:ilvl="4" w:tplc="67FA5F7E">
      <w:start w:val="1"/>
      <w:numFmt w:val="bullet"/>
      <w:lvlText w:val="o"/>
      <w:lvlJc w:val="left"/>
      <w:pPr>
        <w:ind w:left="2000" w:hanging="360"/>
      </w:pPr>
      <w:rPr>
        <w:rFonts w:ascii="Courier New" w:hAnsi="Courier New"/>
      </w:rPr>
    </w:lvl>
    <w:lvl w:ilvl="5" w:tplc="CCF6AD82">
      <w:start w:val="1"/>
      <w:numFmt w:val="bullet"/>
      <w:lvlText w:val=""/>
      <w:lvlJc w:val="left"/>
      <w:pPr>
        <w:ind w:left="2400" w:hanging="360"/>
      </w:pPr>
      <w:rPr>
        <w:rFonts w:ascii="Wingdings" w:hAnsi="Wingdings"/>
      </w:rPr>
    </w:lvl>
    <w:lvl w:ilvl="6" w:tplc="DA9C1B32">
      <w:start w:val="1"/>
      <w:numFmt w:val="bullet"/>
      <w:lvlText w:val=""/>
      <w:lvlJc w:val="left"/>
      <w:pPr>
        <w:ind w:left="2800" w:hanging="360"/>
      </w:pPr>
      <w:rPr>
        <w:rFonts w:ascii="Symbol" w:hAnsi="Symbol"/>
      </w:rPr>
    </w:lvl>
    <w:lvl w:ilvl="7" w:tplc="C114C34A">
      <w:start w:val="1"/>
      <w:numFmt w:val="bullet"/>
      <w:lvlText w:val="o"/>
      <w:lvlJc w:val="left"/>
      <w:pPr>
        <w:ind w:left="3200" w:hanging="360"/>
      </w:pPr>
      <w:rPr>
        <w:rFonts w:ascii="Courier New" w:hAnsi="Courier New"/>
      </w:rPr>
    </w:lvl>
    <w:lvl w:ilvl="8" w:tplc="7084F938">
      <w:numFmt w:val="decimal"/>
      <w:lvlText w:val=""/>
      <w:lvlJc w:val="left"/>
    </w:lvl>
  </w:abstractNum>
  <w:abstractNum w:abstractNumId="8" w15:restartNumberingAfterBreak="0">
    <w:nsid w:val="4A3E65D1"/>
    <w:multiLevelType w:val="multilevel"/>
    <w:tmpl w:val="AE9A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C263D1"/>
    <w:multiLevelType w:val="hybridMultilevel"/>
    <w:tmpl w:val="39ACDF80"/>
    <w:lvl w:ilvl="0" w:tplc="D07A6134">
      <w:start w:val="1"/>
      <w:numFmt w:val="bullet"/>
      <w:lvlText w:val=""/>
      <w:lvlJc w:val="left"/>
      <w:pPr>
        <w:ind w:left="400" w:hanging="360"/>
      </w:pPr>
      <w:rPr>
        <w:rFonts w:ascii="Symbol" w:hAnsi="Symbol"/>
      </w:rPr>
    </w:lvl>
    <w:lvl w:ilvl="1" w:tplc="93884E76">
      <w:start w:val="1"/>
      <w:numFmt w:val="bullet"/>
      <w:lvlText w:val="o"/>
      <w:lvlJc w:val="left"/>
      <w:pPr>
        <w:ind w:left="800" w:hanging="360"/>
      </w:pPr>
      <w:rPr>
        <w:rFonts w:ascii="Courier New" w:hAnsi="Courier New"/>
      </w:rPr>
    </w:lvl>
    <w:lvl w:ilvl="2" w:tplc="6298C80E">
      <w:start w:val="1"/>
      <w:numFmt w:val="bullet"/>
      <w:lvlText w:val=""/>
      <w:lvlJc w:val="left"/>
      <w:pPr>
        <w:ind w:left="1200" w:hanging="360"/>
      </w:pPr>
      <w:rPr>
        <w:rFonts w:ascii="Wingdings" w:hAnsi="Wingdings"/>
      </w:rPr>
    </w:lvl>
    <w:lvl w:ilvl="3" w:tplc="7540761A">
      <w:start w:val="1"/>
      <w:numFmt w:val="bullet"/>
      <w:lvlText w:val=""/>
      <w:lvlJc w:val="left"/>
      <w:pPr>
        <w:ind w:left="1600" w:hanging="360"/>
      </w:pPr>
      <w:rPr>
        <w:rFonts w:ascii="Symbol" w:hAnsi="Symbol"/>
      </w:rPr>
    </w:lvl>
    <w:lvl w:ilvl="4" w:tplc="54500092">
      <w:start w:val="1"/>
      <w:numFmt w:val="bullet"/>
      <w:lvlText w:val="o"/>
      <w:lvlJc w:val="left"/>
      <w:pPr>
        <w:ind w:left="2000" w:hanging="360"/>
      </w:pPr>
      <w:rPr>
        <w:rFonts w:ascii="Courier New" w:hAnsi="Courier New"/>
      </w:rPr>
    </w:lvl>
    <w:lvl w:ilvl="5" w:tplc="283E442A">
      <w:start w:val="1"/>
      <w:numFmt w:val="bullet"/>
      <w:lvlText w:val=""/>
      <w:lvlJc w:val="left"/>
      <w:pPr>
        <w:ind w:left="2400" w:hanging="360"/>
      </w:pPr>
      <w:rPr>
        <w:rFonts w:ascii="Wingdings" w:hAnsi="Wingdings"/>
      </w:rPr>
    </w:lvl>
    <w:lvl w:ilvl="6" w:tplc="6AA60490">
      <w:start w:val="1"/>
      <w:numFmt w:val="bullet"/>
      <w:lvlText w:val=""/>
      <w:lvlJc w:val="left"/>
      <w:pPr>
        <w:ind w:left="2800" w:hanging="360"/>
      </w:pPr>
      <w:rPr>
        <w:rFonts w:ascii="Symbol" w:hAnsi="Symbol"/>
      </w:rPr>
    </w:lvl>
    <w:lvl w:ilvl="7" w:tplc="7D7A2BB4">
      <w:start w:val="1"/>
      <w:numFmt w:val="bullet"/>
      <w:lvlText w:val="o"/>
      <w:lvlJc w:val="left"/>
      <w:pPr>
        <w:ind w:left="3200" w:hanging="360"/>
      </w:pPr>
      <w:rPr>
        <w:rFonts w:ascii="Courier New" w:hAnsi="Courier New"/>
      </w:rPr>
    </w:lvl>
    <w:lvl w:ilvl="8" w:tplc="E8C6799C">
      <w:numFmt w:val="decimal"/>
      <w:lvlText w:val=""/>
      <w:lvlJc w:val="left"/>
    </w:lvl>
  </w:abstractNum>
  <w:abstractNum w:abstractNumId="10" w15:restartNumberingAfterBreak="0">
    <w:nsid w:val="519F09E5"/>
    <w:multiLevelType w:val="multilevel"/>
    <w:tmpl w:val="8A76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B83417"/>
    <w:multiLevelType w:val="hybridMultilevel"/>
    <w:tmpl w:val="34CE2D26"/>
    <w:lvl w:ilvl="0" w:tplc="538207B6">
      <w:start w:val="1"/>
      <w:numFmt w:val="bullet"/>
      <w:lvlText w:val=""/>
      <w:lvlJc w:val="left"/>
      <w:pPr>
        <w:ind w:left="400" w:hanging="360"/>
      </w:pPr>
      <w:rPr>
        <w:rFonts w:ascii="Symbol" w:hAnsi="Symbol"/>
      </w:rPr>
    </w:lvl>
    <w:lvl w:ilvl="1" w:tplc="46AA6C6A">
      <w:start w:val="1"/>
      <w:numFmt w:val="bullet"/>
      <w:lvlText w:val="o"/>
      <w:lvlJc w:val="left"/>
      <w:pPr>
        <w:ind w:left="800" w:hanging="360"/>
      </w:pPr>
      <w:rPr>
        <w:rFonts w:ascii="Courier New" w:hAnsi="Courier New"/>
      </w:rPr>
    </w:lvl>
    <w:lvl w:ilvl="2" w:tplc="8772BD06">
      <w:start w:val="1"/>
      <w:numFmt w:val="bullet"/>
      <w:lvlText w:val=""/>
      <w:lvlJc w:val="left"/>
      <w:pPr>
        <w:ind w:left="1200" w:hanging="360"/>
      </w:pPr>
      <w:rPr>
        <w:rFonts w:ascii="Wingdings" w:hAnsi="Wingdings"/>
      </w:rPr>
    </w:lvl>
    <w:lvl w:ilvl="3" w:tplc="425AD448">
      <w:start w:val="1"/>
      <w:numFmt w:val="bullet"/>
      <w:lvlText w:val=""/>
      <w:lvlJc w:val="left"/>
      <w:pPr>
        <w:ind w:left="1600" w:hanging="360"/>
      </w:pPr>
      <w:rPr>
        <w:rFonts w:ascii="Symbol" w:hAnsi="Symbol"/>
      </w:rPr>
    </w:lvl>
    <w:lvl w:ilvl="4" w:tplc="6EEE38FA">
      <w:start w:val="1"/>
      <w:numFmt w:val="bullet"/>
      <w:lvlText w:val="o"/>
      <w:lvlJc w:val="left"/>
      <w:pPr>
        <w:ind w:left="2000" w:hanging="360"/>
      </w:pPr>
      <w:rPr>
        <w:rFonts w:ascii="Courier New" w:hAnsi="Courier New"/>
      </w:rPr>
    </w:lvl>
    <w:lvl w:ilvl="5" w:tplc="2DE28664">
      <w:start w:val="1"/>
      <w:numFmt w:val="bullet"/>
      <w:lvlText w:val=""/>
      <w:lvlJc w:val="left"/>
      <w:pPr>
        <w:ind w:left="2400" w:hanging="360"/>
      </w:pPr>
      <w:rPr>
        <w:rFonts w:ascii="Wingdings" w:hAnsi="Wingdings"/>
      </w:rPr>
    </w:lvl>
    <w:lvl w:ilvl="6" w:tplc="4274BC58">
      <w:start w:val="1"/>
      <w:numFmt w:val="bullet"/>
      <w:lvlText w:val=""/>
      <w:lvlJc w:val="left"/>
      <w:pPr>
        <w:ind w:left="2800" w:hanging="360"/>
      </w:pPr>
      <w:rPr>
        <w:rFonts w:ascii="Symbol" w:hAnsi="Symbol"/>
      </w:rPr>
    </w:lvl>
    <w:lvl w:ilvl="7" w:tplc="FD0E87C2">
      <w:start w:val="1"/>
      <w:numFmt w:val="bullet"/>
      <w:lvlText w:val="o"/>
      <w:lvlJc w:val="left"/>
      <w:pPr>
        <w:ind w:left="3200" w:hanging="360"/>
      </w:pPr>
      <w:rPr>
        <w:rFonts w:ascii="Courier New" w:hAnsi="Courier New"/>
      </w:rPr>
    </w:lvl>
    <w:lvl w:ilvl="8" w:tplc="94620164">
      <w:numFmt w:val="decimal"/>
      <w:lvlText w:val=""/>
      <w:lvlJc w:val="left"/>
    </w:lvl>
  </w:abstractNum>
  <w:abstractNum w:abstractNumId="12" w15:restartNumberingAfterBreak="0">
    <w:nsid w:val="5CFC0760"/>
    <w:multiLevelType w:val="multilevel"/>
    <w:tmpl w:val="28FA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FD6D2F"/>
    <w:multiLevelType w:val="hybridMultilevel"/>
    <w:tmpl w:val="FCE0B0BC"/>
    <w:lvl w:ilvl="0" w:tplc="C23CF244">
      <w:start w:val="1"/>
      <w:numFmt w:val="bullet"/>
      <w:lvlText w:val=""/>
      <w:lvlJc w:val="left"/>
      <w:pPr>
        <w:ind w:left="400" w:hanging="360"/>
      </w:pPr>
      <w:rPr>
        <w:rFonts w:ascii="Symbol" w:hAnsi="Symbol"/>
      </w:rPr>
    </w:lvl>
    <w:lvl w:ilvl="1" w:tplc="99D4D5EE">
      <w:start w:val="1"/>
      <w:numFmt w:val="bullet"/>
      <w:lvlText w:val="o"/>
      <w:lvlJc w:val="left"/>
      <w:pPr>
        <w:ind w:left="800" w:hanging="360"/>
      </w:pPr>
      <w:rPr>
        <w:rFonts w:ascii="Courier New" w:hAnsi="Courier New"/>
      </w:rPr>
    </w:lvl>
    <w:lvl w:ilvl="2" w:tplc="AE103F74">
      <w:start w:val="1"/>
      <w:numFmt w:val="bullet"/>
      <w:lvlText w:val=""/>
      <w:lvlJc w:val="left"/>
      <w:pPr>
        <w:ind w:left="1200" w:hanging="360"/>
      </w:pPr>
      <w:rPr>
        <w:rFonts w:ascii="Wingdings" w:hAnsi="Wingdings"/>
      </w:rPr>
    </w:lvl>
    <w:lvl w:ilvl="3" w:tplc="C0564312">
      <w:start w:val="1"/>
      <w:numFmt w:val="bullet"/>
      <w:lvlText w:val=""/>
      <w:lvlJc w:val="left"/>
      <w:pPr>
        <w:ind w:left="1600" w:hanging="360"/>
      </w:pPr>
      <w:rPr>
        <w:rFonts w:ascii="Symbol" w:hAnsi="Symbol"/>
      </w:rPr>
    </w:lvl>
    <w:lvl w:ilvl="4" w:tplc="7208130A">
      <w:start w:val="1"/>
      <w:numFmt w:val="bullet"/>
      <w:lvlText w:val="o"/>
      <w:lvlJc w:val="left"/>
      <w:pPr>
        <w:ind w:left="2000" w:hanging="360"/>
      </w:pPr>
      <w:rPr>
        <w:rFonts w:ascii="Courier New" w:hAnsi="Courier New"/>
      </w:rPr>
    </w:lvl>
    <w:lvl w:ilvl="5" w:tplc="B9B29A76">
      <w:start w:val="1"/>
      <w:numFmt w:val="bullet"/>
      <w:lvlText w:val=""/>
      <w:lvlJc w:val="left"/>
      <w:pPr>
        <w:ind w:left="2400" w:hanging="360"/>
      </w:pPr>
      <w:rPr>
        <w:rFonts w:ascii="Wingdings" w:hAnsi="Wingdings"/>
      </w:rPr>
    </w:lvl>
    <w:lvl w:ilvl="6" w:tplc="263AD42E">
      <w:start w:val="1"/>
      <w:numFmt w:val="bullet"/>
      <w:lvlText w:val=""/>
      <w:lvlJc w:val="left"/>
      <w:pPr>
        <w:ind w:left="2800" w:hanging="360"/>
      </w:pPr>
      <w:rPr>
        <w:rFonts w:ascii="Symbol" w:hAnsi="Symbol"/>
      </w:rPr>
    </w:lvl>
    <w:lvl w:ilvl="7" w:tplc="70BA02A4">
      <w:start w:val="1"/>
      <w:numFmt w:val="bullet"/>
      <w:lvlText w:val="o"/>
      <w:lvlJc w:val="left"/>
      <w:pPr>
        <w:ind w:left="3200" w:hanging="360"/>
      </w:pPr>
      <w:rPr>
        <w:rFonts w:ascii="Courier New" w:hAnsi="Courier New"/>
      </w:rPr>
    </w:lvl>
    <w:lvl w:ilvl="8" w:tplc="9B1CEA8A">
      <w:numFmt w:val="decimal"/>
      <w:lvlText w:val=""/>
      <w:lvlJc w:val="left"/>
    </w:lvl>
  </w:abstractNum>
  <w:abstractNum w:abstractNumId="14" w15:restartNumberingAfterBreak="0">
    <w:nsid w:val="6D1E5B08"/>
    <w:multiLevelType w:val="multilevel"/>
    <w:tmpl w:val="2D70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93154"/>
    <w:multiLevelType w:val="multilevel"/>
    <w:tmpl w:val="600C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178203">
    <w:abstractNumId w:val="11"/>
  </w:num>
  <w:num w:numId="2" w16cid:durableId="1303270045">
    <w:abstractNumId w:val="5"/>
  </w:num>
  <w:num w:numId="3" w16cid:durableId="650519773">
    <w:abstractNumId w:val="13"/>
  </w:num>
  <w:num w:numId="4" w16cid:durableId="1632252023">
    <w:abstractNumId w:val="2"/>
  </w:num>
  <w:num w:numId="5" w16cid:durableId="383911104">
    <w:abstractNumId w:val="6"/>
  </w:num>
  <w:num w:numId="6" w16cid:durableId="341662726">
    <w:abstractNumId w:val="3"/>
  </w:num>
  <w:num w:numId="7" w16cid:durableId="1884052339">
    <w:abstractNumId w:val="7"/>
  </w:num>
  <w:num w:numId="8" w16cid:durableId="605115152">
    <w:abstractNumId w:val="9"/>
  </w:num>
  <w:num w:numId="9" w16cid:durableId="1796290312">
    <w:abstractNumId w:val="0"/>
  </w:num>
  <w:num w:numId="10" w16cid:durableId="536895909">
    <w:abstractNumId w:val="12"/>
  </w:num>
  <w:num w:numId="11" w16cid:durableId="972491374">
    <w:abstractNumId w:val="14"/>
  </w:num>
  <w:num w:numId="12" w16cid:durableId="524906307">
    <w:abstractNumId w:val="10"/>
  </w:num>
  <w:num w:numId="13" w16cid:durableId="133111359">
    <w:abstractNumId w:val="8"/>
  </w:num>
  <w:num w:numId="14" w16cid:durableId="2041737963">
    <w:abstractNumId w:val="4"/>
  </w:num>
  <w:num w:numId="15" w16cid:durableId="482240249">
    <w:abstractNumId w:val="1"/>
  </w:num>
  <w:num w:numId="16" w16cid:durableId="11858225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embedTrueTypeFonts/>
  <w:proofState w:spelling="clean" w:grammar="clean"/>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A9"/>
    <w:rsid w:val="003D43BE"/>
    <w:rsid w:val="00400C97"/>
    <w:rsid w:val="004B6744"/>
    <w:rsid w:val="004E3300"/>
    <w:rsid w:val="005537A9"/>
    <w:rsid w:val="0057632C"/>
    <w:rsid w:val="006449C7"/>
    <w:rsid w:val="009B358E"/>
    <w:rsid w:val="009B78B7"/>
    <w:rsid w:val="009E2BDC"/>
    <w:rsid w:val="00A173CF"/>
    <w:rsid w:val="00B60A4D"/>
    <w:rsid w:val="00E647F8"/>
    <w:rsid w:val="00F8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8483"/>
  <w15:docId w15:val="{691C65BB-CF6E-4122-B22F-3ED47D0D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9C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9B3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517270">
      <w:bodyDiv w:val="1"/>
      <w:marLeft w:val="0"/>
      <w:marRight w:val="0"/>
      <w:marTop w:val="0"/>
      <w:marBottom w:val="0"/>
      <w:divBdr>
        <w:top w:val="none" w:sz="0" w:space="0" w:color="auto"/>
        <w:left w:val="none" w:sz="0" w:space="0" w:color="auto"/>
        <w:bottom w:val="none" w:sz="0" w:space="0" w:color="auto"/>
        <w:right w:val="none" w:sz="0" w:space="0" w:color="auto"/>
      </w:divBdr>
    </w:div>
    <w:div w:id="590088704">
      <w:bodyDiv w:val="1"/>
      <w:marLeft w:val="0"/>
      <w:marRight w:val="0"/>
      <w:marTop w:val="0"/>
      <w:marBottom w:val="0"/>
      <w:divBdr>
        <w:top w:val="none" w:sz="0" w:space="0" w:color="auto"/>
        <w:left w:val="none" w:sz="0" w:space="0" w:color="auto"/>
        <w:bottom w:val="none" w:sz="0" w:space="0" w:color="auto"/>
        <w:right w:val="none" w:sz="0" w:space="0" w:color="auto"/>
      </w:divBdr>
    </w:div>
    <w:div w:id="681395019">
      <w:bodyDiv w:val="1"/>
      <w:marLeft w:val="0"/>
      <w:marRight w:val="0"/>
      <w:marTop w:val="0"/>
      <w:marBottom w:val="0"/>
      <w:divBdr>
        <w:top w:val="none" w:sz="0" w:space="0" w:color="auto"/>
        <w:left w:val="none" w:sz="0" w:space="0" w:color="auto"/>
        <w:bottom w:val="none" w:sz="0" w:space="0" w:color="auto"/>
        <w:right w:val="none" w:sz="0" w:space="0" w:color="auto"/>
      </w:divBdr>
    </w:div>
    <w:div w:id="1182548298">
      <w:bodyDiv w:val="1"/>
      <w:marLeft w:val="0"/>
      <w:marRight w:val="0"/>
      <w:marTop w:val="0"/>
      <w:marBottom w:val="0"/>
      <w:divBdr>
        <w:top w:val="none" w:sz="0" w:space="0" w:color="auto"/>
        <w:left w:val="none" w:sz="0" w:space="0" w:color="auto"/>
        <w:bottom w:val="none" w:sz="0" w:space="0" w:color="auto"/>
        <w:right w:val="none" w:sz="0" w:space="0" w:color="auto"/>
      </w:divBdr>
    </w:div>
    <w:div w:id="1258755711">
      <w:bodyDiv w:val="1"/>
      <w:marLeft w:val="0"/>
      <w:marRight w:val="0"/>
      <w:marTop w:val="0"/>
      <w:marBottom w:val="0"/>
      <w:divBdr>
        <w:top w:val="none" w:sz="0" w:space="0" w:color="auto"/>
        <w:left w:val="none" w:sz="0" w:space="0" w:color="auto"/>
        <w:bottom w:val="none" w:sz="0" w:space="0" w:color="auto"/>
        <w:right w:val="none" w:sz="0" w:space="0" w:color="auto"/>
      </w:divBdr>
    </w:div>
    <w:div w:id="1543176293">
      <w:bodyDiv w:val="1"/>
      <w:marLeft w:val="0"/>
      <w:marRight w:val="0"/>
      <w:marTop w:val="0"/>
      <w:marBottom w:val="0"/>
      <w:divBdr>
        <w:top w:val="none" w:sz="0" w:space="0" w:color="auto"/>
        <w:left w:val="none" w:sz="0" w:space="0" w:color="auto"/>
        <w:bottom w:val="none" w:sz="0" w:space="0" w:color="auto"/>
        <w:right w:val="none" w:sz="0" w:space="0" w:color="auto"/>
      </w:divBdr>
    </w:div>
    <w:div w:id="1602057784">
      <w:bodyDiv w:val="1"/>
      <w:marLeft w:val="0"/>
      <w:marRight w:val="0"/>
      <w:marTop w:val="0"/>
      <w:marBottom w:val="0"/>
      <w:divBdr>
        <w:top w:val="none" w:sz="0" w:space="0" w:color="auto"/>
        <w:left w:val="none" w:sz="0" w:space="0" w:color="auto"/>
        <w:bottom w:val="none" w:sz="0" w:space="0" w:color="auto"/>
        <w:right w:val="none" w:sz="0" w:space="0" w:color="auto"/>
      </w:divBdr>
    </w:div>
    <w:div w:id="1688098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Linda Hatcher</cp:lastModifiedBy>
  <cp:revision>6</cp:revision>
  <cp:lastPrinted>2025-03-14T14:56:00Z</cp:lastPrinted>
  <dcterms:created xsi:type="dcterms:W3CDTF">2025-03-14T14:41:00Z</dcterms:created>
  <dcterms:modified xsi:type="dcterms:W3CDTF">2025-03-14T15:04:00Z</dcterms:modified>
</cp:coreProperties>
</file>